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8D" w:rsidRPr="006047F4" w:rsidRDefault="001714FB">
      <w:pPr>
        <w:tabs>
          <w:tab w:val="left" w:pos="3920"/>
        </w:tabs>
        <w:rPr>
          <w:rFonts w:ascii="Calibri" w:hAnsi="Calibri"/>
          <w:b/>
          <w:sz w:val="22"/>
          <w:szCs w:val="22"/>
        </w:rPr>
      </w:pPr>
      <w:bookmarkStart w:id="0" w:name="_GoBack"/>
      <w:bookmarkEnd w:id="0"/>
      <w:r w:rsidRPr="006047F4">
        <w:rPr>
          <w:rFonts w:ascii="Calibri" w:hAnsi="Calibri"/>
          <w:noProof/>
          <w:sz w:val="22"/>
          <w:szCs w:val="22"/>
        </w:rPr>
        <w:t>Programma</w:t>
      </w:r>
      <w:r w:rsidR="008C6E1D" w:rsidRPr="006047F4">
        <w:rPr>
          <w:rFonts w:ascii="Calibri" w:hAnsi="Calibri"/>
          <w:b/>
          <w:sz w:val="22"/>
          <w:szCs w:val="22"/>
        </w:rPr>
        <w:t xml:space="preserve">: thema </w:t>
      </w:r>
      <w:r w:rsidR="005605E1" w:rsidRPr="006047F4">
        <w:rPr>
          <w:rFonts w:ascii="Calibri" w:hAnsi="Calibri"/>
          <w:b/>
          <w:sz w:val="22"/>
          <w:szCs w:val="22"/>
        </w:rPr>
        <w:t>“</w:t>
      </w:r>
      <w:r w:rsidR="00D356EE" w:rsidRPr="006047F4">
        <w:rPr>
          <w:rFonts w:ascii="Calibri" w:hAnsi="Calibri"/>
          <w:b/>
          <w:sz w:val="22"/>
          <w:szCs w:val="22"/>
        </w:rPr>
        <w:t>Opleiden in een veranderende GGZ"</w:t>
      </w:r>
    </w:p>
    <w:p w:rsidR="002805D4" w:rsidRPr="006047F4" w:rsidRDefault="002805D4">
      <w:pPr>
        <w:tabs>
          <w:tab w:val="left" w:pos="3920"/>
        </w:tabs>
        <w:rPr>
          <w:rFonts w:ascii="Calibri" w:hAnsi="Calibri"/>
          <w:sz w:val="22"/>
          <w:szCs w:val="22"/>
        </w:rPr>
      </w:pPr>
    </w:p>
    <w:p w:rsidR="00B70B22" w:rsidRPr="006047F4" w:rsidRDefault="00D356EE">
      <w:pPr>
        <w:tabs>
          <w:tab w:val="left" w:pos="3920"/>
        </w:tabs>
        <w:rPr>
          <w:rFonts w:ascii="Calibri" w:hAnsi="Calibri" w:cs="Arial"/>
          <w:sz w:val="22"/>
          <w:szCs w:val="22"/>
        </w:rPr>
      </w:pPr>
      <w:r w:rsidRPr="006047F4">
        <w:rPr>
          <w:rFonts w:ascii="Calibri" w:hAnsi="Calibri" w:cs="Arial"/>
          <w:sz w:val="22"/>
          <w:szCs w:val="22"/>
        </w:rPr>
        <w:t>Dalfsen</w:t>
      </w:r>
      <w:r w:rsidR="008C6E1D" w:rsidRPr="006047F4">
        <w:rPr>
          <w:rFonts w:ascii="Calibri" w:hAnsi="Calibri" w:cs="Arial"/>
          <w:sz w:val="22"/>
          <w:szCs w:val="22"/>
        </w:rPr>
        <w:t xml:space="preserve">, </w:t>
      </w:r>
      <w:r w:rsidRPr="006047F4">
        <w:rPr>
          <w:rFonts w:ascii="Calibri" w:hAnsi="Calibri" w:cs="Arial"/>
          <w:sz w:val="22"/>
          <w:szCs w:val="22"/>
        </w:rPr>
        <w:t>31 mei en 1 juni 2018</w:t>
      </w:r>
    </w:p>
    <w:p w:rsidR="009D7DA8" w:rsidRPr="006047F4" w:rsidRDefault="006C0F0C" w:rsidP="006C0F0C">
      <w:pPr>
        <w:tabs>
          <w:tab w:val="left" w:pos="2352"/>
        </w:tabs>
        <w:rPr>
          <w:rFonts w:ascii="Calibri" w:hAnsi="Calibri" w:cs="Arial"/>
          <w:sz w:val="22"/>
          <w:szCs w:val="22"/>
        </w:rPr>
      </w:pPr>
      <w:r w:rsidRPr="006047F4">
        <w:rPr>
          <w:rFonts w:ascii="Calibri" w:hAnsi="Calibri" w:cs="Arial"/>
          <w:sz w:val="22"/>
          <w:szCs w:val="22"/>
        </w:rPr>
        <w:tab/>
      </w:r>
    </w:p>
    <w:p w:rsidR="00B2024C" w:rsidRPr="00B2024C" w:rsidRDefault="00B2024C" w:rsidP="00B2024C">
      <w:pPr>
        <w:tabs>
          <w:tab w:val="left" w:pos="3920"/>
        </w:tabs>
        <w:rPr>
          <w:rFonts w:ascii="Calibri" w:hAnsi="Calibri" w:cs="Arial"/>
          <w:sz w:val="22"/>
          <w:szCs w:val="22"/>
        </w:rPr>
      </w:pPr>
      <w:r w:rsidRPr="00B2024C">
        <w:rPr>
          <w:rFonts w:ascii="Calibri" w:hAnsi="Calibri" w:cs="Arial"/>
          <w:sz w:val="22"/>
          <w:szCs w:val="22"/>
        </w:rPr>
        <w:t>Doel en resultaat van de dagen</w:t>
      </w:r>
    </w:p>
    <w:p w:rsidR="00B2024C" w:rsidRPr="00B2024C" w:rsidRDefault="00B2024C" w:rsidP="00B2024C">
      <w:pPr>
        <w:tabs>
          <w:tab w:val="left" w:pos="3920"/>
        </w:tabs>
        <w:rPr>
          <w:rFonts w:ascii="Calibri" w:hAnsi="Calibri" w:cs="Arial"/>
          <w:sz w:val="22"/>
          <w:szCs w:val="22"/>
        </w:rPr>
      </w:pPr>
      <w:r w:rsidRPr="00B2024C">
        <w:rPr>
          <w:rFonts w:ascii="Calibri" w:hAnsi="Calibri" w:cs="Arial"/>
          <w:sz w:val="22"/>
          <w:szCs w:val="22"/>
        </w:rPr>
        <w:t>De deelnemers:</w:t>
      </w:r>
    </w:p>
    <w:p w:rsidR="00B2024C" w:rsidRPr="00B2024C" w:rsidRDefault="00B2024C" w:rsidP="00B2024C">
      <w:pPr>
        <w:numPr>
          <w:ilvl w:val="0"/>
          <w:numId w:val="22"/>
        </w:numPr>
        <w:tabs>
          <w:tab w:val="left" w:pos="3920"/>
        </w:tabs>
        <w:rPr>
          <w:rFonts w:ascii="Calibri" w:hAnsi="Calibri" w:cs="Arial"/>
          <w:sz w:val="22"/>
          <w:szCs w:val="22"/>
        </w:rPr>
      </w:pPr>
      <w:r w:rsidRPr="00B2024C">
        <w:rPr>
          <w:rFonts w:ascii="Calibri" w:hAnsi="Calibri" w:cs="Arial"/>
          <w:sz w:val="22"/>
          <w:szCs w:val="22"/>
        </w:rPr>
        <w:t xml:space="preserve">zijn op de hoogte van belangrijke ontwikkelingen in de zorg en de consequenties daarvan voor de invulling van de BIG opleidingen en de invulling van de rol van P-opleider. De thema’s zijn de kapstok voor verdere verdieping en eindigt voor iedere deelnemer: wat is mijn plan om dit te gaan oppakken? </w:t>
      </w:r>
    </w:p>
    <w:p w:rsidR="00B2024C" w:rsidRPr="00B2024C" w:rsidRDefault="00B2024C" w:rsidP="00B2024C">
      <w:pPr>
        <w:numPr>
          <w:ilvl w:val="0"/>
          <w:numId w:val="22"/>
        </w:numPr>
        <w:tabs>
          <w:tab w:val="left" w:pos="3920"/>
        </w:tabs>
        <w:rPr>
          <w:rFonts w:ascii="Calibri" w:hAnsi="Calibri" w:cs="Arial"/>
          <w:sz w:val="22"/>
          <w:szCs w:val="22"/>
        </w:rPr>
      </w:pPr>
      <w:r w:rsidRPr="00B2024C">
        <w:rPr>
          <w:rFonts w:ascii="Calibri" w:hAnsi="Calibri" w:cs="Arial"/>
          <w:sz w:val="22"/>
          <w:szCs w:val="22"/>
        </w:rPr>
        <w:t>Hebben handvatten gekregen hoe zij deze ontwikkelingen kunnen gaan oppakken, focus op opleiden en rol daarin;</w:t>
      </w:r>
    </w:p>
    <w:p w:rsidR="00B2024C" w:rsidRPr="00B2024C" w:rsidRDefault="00B2024C" w:rsidP="00B2024C">
      <w:pPr>
        <w:numPr>
          <w:ilvl w:val="0"/>
          <w:numId w:val="22"/>
        </w:numPr>
        <w:tabs>
          <w:tab w:val="left" w:pos="3920"/>
        </w:tabs>
        <w:rPr>
          <w:rFonts w:ascii="Calibri" w:hAnsi="Calibri" w:cs="Arial"/>
          <w:sz w:val="22"/>
          <w:szCs w:val="22"/>
        </w:rPr>
      </w:pPr>
      <w:r w:rsidRPr="00B2024C">
        <w:rPr>
          <w:rFonts w:ascii="Calibri" w:hAnsi="Calibri" w:cs="Arial"/>
          <w:sz w:val="22"/>
          <w:szCs w:val="22"/>
        </w:rPr>
        <w:t>Netwerken met collega’s.</w:t>
      </w:r>
    </w:p>
    <w:p w:rsidR="00B2024C" w:rsidRPr="00B2024C" w:rsidRDefault="00B2024C" w:rsidP="00B2024C">
      <w:pPr>
        <w:tabs>
          <w:tab w:val="left" w:pos="3920"/>
        </w:tabs>
        <w:rPr>
          <w:rFonts w:ascii="Calibri" w:hAnsi="Calibri" w:cs="Arial"/>
          <w:b/>
          <w:sz w:val="22"/>
          <w:szCs w:val="22"/>
        </w:rPr>
      </w:pPr>
    </w:p>
    <w:p w:rsidR="00B2024C" w:rsidRPr="006047F4" w:rsidRDefault="00B2024C">
      <w:pPr>
        <w:tabs>
          <w:tab w:val="left" w:pos="3920"/>
        </w:tabs>
        <w:rPr>
          <w:rFonts w:ascii="Calibri" w:hAnsi="Calibri" w:cs="Arial"/>
          <w:sz w:val="22"/>
          <w:szCs w:val="22"/>
        </w:rPr>
      </w:pPr>
    </w:p>
    <w:p w:rsidR="00AD26A4" w:rsidRPr="006047F4" w:rsidRDefault="003E32B5" w:rsidP="00AD26A4">
      <w:pPr>
        <w:tabs>
          <w:tab w:val="left" w:pos="3920"/>
        </w:tabs>
        <w:rPr>
          <w:rFonts w:ascii="Calibri" w:hAnsi="Calibri" w:cs="Arial"/>
          <w:sz w:val="22"/>
          <w:szCs w:val="22"/>
        </w:rPr>
      </w:pPr>
      <w:r w:rsidRPr="006047F4">
        <w:rPr>
          <w:rFonts w:ascii="Calibri" w:hAnsi="Calibri" w:cs="Arial"/>
          <w:sz w:val="22"/>
          <w:szCs w:val="22"/>
        </w:rPr>
        <w:t>Focus ligt op</w:t>
      </w:r>
      <w:r w:rsidR="00AD26A4" w:rsidRPr="006047F4">
        <w:rPr>
          <w:rFonts w:ascii="Calibri" w:hAnsi="Calibri" w:cs="Arial"/>
          <w:sz w:val="22"/>
          <w:szCs w:val="22"/>
        </w:rPr>
        <w:t>:</w:t>
      </w:r>
    </w:p>
    <w:p w:rsidR="00AD26A4" w:rsidRPr="006047F4" w:rsidRDefault="00AD26A4" w:rsidP="00AD26A4">
      <w:pPr>
        <w:tabs>
          <w:tab w:val="left" w:pos="3920"/>
        </w:tabs>
        <w:rPr>
          <w:rFonts w:ascii="Calibri" w:hAnsi="Calibri" w:cs="Arial"/>
          <w:sz w:val="22"/>
          <w:szCs w:val="22"/>
        </w:rPr>
      </w:pPr>
      <w:r w:rsidRPr="006047F4">
        <w:rPr>
          <w:rFonts w:ascii="Calibri" w:hAnsi="Calibri" w:cs="Arial"/>
          <w:sz w:val="22"/>
          <w:szCs w:val="22"/>
        </w:rPr>
        <w:t xml:space="preserve">Thema 1: de </w:t>
      </w:r>
      <w:r w:rsidR="003E32B5" w:rsidRPr="006047F4">
        <w:rPr>
          <w:rFonts w:ascii="Calibri" w:hAnsi="Calibri" w:cs="Arial"/>
          <w:sz w:val="22"/>
          <w:szCs w:val="22"/>
        </w:rPr>
        <w:t>verander</w:t>
      </w:r>
      <w:r w:rsidRPr="006047F4">
        <w:rPr>
          <w:rFonts w:ascii="Calibri" w:hAnsi="Calibri" w:cs="Arial"/>
          <w:sz w:val="22"/>
          <w:szCs w:val="22"/>
        </w:rPr>
        <w:t xml:space="preserve">de </w:t>
      </w:r>
      <w:r w:rsidR="009E1543" w:rsidRPr="006047F4">
        <w:rPr>
          <w:rFonts w:ascii="Calibri" w:hAnsi="Calibri" w:cs="Arial"/>
          <w:sz w:val="22"/>
          <w:szCs w:val="22"/>
        </w:rPr>
        <w:t>g</w:t>
      </w:r>
      <w:r w:rsidR="00D356EE" w:rsidRPr="006047F4">
        <w:rPr>
          <w:rFonts w:ascii="Calibri" w:hAnsi="Calibri" w:cs="Arial"/>
          <w:sz w:val="22"/>
          <w:szCs w:val="22"/>
        </w:rPr>
        <w:t>overnance structuur t.a.v. de opleidingen: wat betekent dit voor ons als (praktijk-)opleiders?</w:t>
      </w:r>
      <w:r w:rsidR="009E1543" w:rsidRPr="006047F4">
        <w:rPr>
          <w:rFonts w:ascii="Calibri" w:hAnsi="Calibri" w:cs="Arial"/>
          <w:sz w:val="22"/>
          <w:szCs w:val="22"/>
        </w:rPr>
        <w:t xml:space="preserve"> (dag 1)</w:t>
      </w:r>
    </w:p>
    <w:p w:rsidR="00D356EE" w:rsidRPr="006047F4" w:rsidRDefault="00AD26A4" w:rsidP="00AD26A4">
      <w:pPr>
        <w:tabs>
          <w:tab w:val="left" w:pos="3920"/>
        </w:tabs>
        <w:rPr>
          <w:rFonts w:ascii="Calibri" w:hAnsi="Calibri" w:cs="Arial"/>
          <w:sz w:val="22"/>
          <w:szCs w:val="22"/>
        </w:rPr>
      </w:pPr>
      <w:r w:rsidRPr="006047F4">
        <w:rPr>
          <w:rFonts w:ascii="Calibri" w:hAnsi="Calibri" w:cs="Arial"/>
          <w:sz w:val="22"/>
          <w:szCs w:val="22"/>
        </w:rPr>
        <w:t xml:space="preserve">Thema 2: recente </w:t>
      </w:r>
      <w:r w:rsidR="00D356EE" w:rsidRPr="006047F4">
        <w:rPr>
          <w:rFonts w:ascii="Calibri" w:hAnsi="Calibri" w:cs="Arial"/>
          <w:sz w:val="22"/>
          <w:szCs w:val="22"/>
        </w:rPr>
        <w:t>kennis over wat professionals goed en effectief maakt</w:t>
      </w:r>
      <w:r w:rsidRPr="006047F4">
        <w:rPr>
          <w:rFonts w:ascii="Calibri" w:hAnsi="Calibri" w:cs="Arial"/>
          <w:sz w:val="22"/>
          <w:szCs w:val="22"/>
        </w:rPr>
        <w:t xml:space="preserve">. </w:t>
      </w:r>
      <w:r w:rsidR="00F938E0" w:rsidRPr="006047F4">
        <w:rPr>
          <w:rFonts w:ascii="Calibri" w:hAnsi="Calibri" w:cs="Arial"/>
          <w:sz w:val="22"/>
          <w:szCs w:val="22"/>
        </w:rPr>
        <w:t xml:space="preserve">Hoe helpen we onze opleidelingen optimaal om zich daadwerkelijk tot zulke professionals te ontwikkelen? </w:t>
      </w:r>
      <w:r w:rsidR="009E1543" w:rsidRPr="006047F4">
        <w:rPr>
          <w:rFonts w:ascii="Calibri" w:hAnsi="Calibri" w:cs="Arial"/>
          <w:sz w:val="22"/>
          <w:szCs w:val="22"/>
        </w:rPr>
        <w:t>(dag 2)</w:t>
      </w:r>
    </w:p>
    <w:p w:rsidR="00D356EE" w:rsidRPr="006047F4" w:rsidRDefault="00D356EE">
      <w:pPr>
        <w:tabs>
          <w:tab w:val="left" w:pos="3920"/>
        </w:tabs>
        <w:rPr>
          <w:rFonts w:ascii="Calibri" w:hAnsi="Calibri" w:cs="Arial"/>
          <w:sz w:val="22"/>
          <w:szCs w:val="22"/>
        </w:rPr>
      </w:pPr>
    </w:p>
    <w:p w:rsidR="005139FE" w:rsidRPr="006047F4" w:rsidRDefault="00D73816" w:rsidP="006C0F0C">
      <w:pPr>
        <w:rPr>
          <w:rFonts w:ascii="Calibri" w:hAnsi="Calibri" w:cs="Arial"/>
          <w:sz w:val="22"/>
          <w:szCs w:val="22"/>
          <w:u w:val="single"/>
        </w:rPr>
      </w:pPr>
      <w:r w:rsidRPr="006047F4">
        <w:rPr>
          <w:rFonts w:ascii="Calibri" w:hAnsi="Calibri" w:cs="Arial"/>
          <w:sz w:val="22"/>
          <w:szCs w:val="22"/>
          <w:u w:val="single"/>
        </w:rPr>
        <w:br w:type="page"/>
      </w:r>
      <w:r w:rsidR="003E32B5" w:rsidRPr="006047F4">
        <w:rPr>
          <w:rFonts w:ascii="Calibri" w:hAnsi="Calibri" w:cs="Arial"/>
          <w:sz w:val="22"/>
          <w:szCs w:val="22"/>
          <w:u w:val="single"/>
        </w:rPr>
        <w:lastRenderedPageBreak/>
        <w:t>Thema 1</w:t>
      </w:r>
      <w:r w:rsidR="00F75AD4" w:rsidRPr="006047F4">
        <w:rPr>
          <w:rFonts w:ascii="Calibri" w:hAnsi="Calibri" w:cs="Arial"/>
          <w:sz w:val="22"/>
          <w:szCs w:val="22"/>
          <w:u w:val="single"/>
        </w:rPr>
        <w:t xml:space="preserve"> (dag 1)</w:t>
      </w:r>
      <w:r w:rsidR="003E32B5" w:rsidRPr="006047F4">
        <w:rPr>
          <w:rFonts w:ascii="Calibri" w:hAnsi="Calibri" w:cs="Arial"/>
          <w:sz w:val="22"/>
          <w:szCs w:val="22"/>
          <w:u w:val="single"/>
        </w:rPr>
        <w:t xml:space="preserve">: </w:t>
      </w:r>
      <w:r w:rsidR="00B66633" w:rsidRPr="006047F4">
        <w:rPr>
          <w:rFonts w:ascii="Calibri" w:hAnsi="Calibri" w:cs="Arial"/>
          <w:sz w:val="22"/>
          <w:szCs w:val="22"/>
          <w:u w:val="single"/>
        </w:rPr>
        <w:t xml:space="preserve">de </w:t>
      </w:r>
      <w:r w:rsidR="00AD26A4" w:rsidRPr="006047F4">
        <w:rPr>
          <w:rFonts w:ascii="Calibri" w:hAnsi="Calibri" w:cs="Arial"/>
          <w:sz w:val="22"/>
          <w:szCs w:val="22"/>
          <w:u w:val="single"/>
        </w:rPr>
        <w:t>veranderde governance structuur t.a.v. de opleidingen</w:t>
      </w:r>
    </w:p>
    <w:p w:rsidR="00AD26A4" w:rsidRPr="006047F4" w:rsidRDefault="00AD26A4" w:rsidP="006C0F0C">
      <w:pPr>
        <w:rPr>
          <w:rFonts w:ascii="Calibri" w:hAnsi="Calibri" w:cs="Arial"/>
          <w:sz w:val="22"/>
          <w:szCs w:val="22"/>
        </w:rPr>
      </w:pPr>
    </w:p>
    <w:p w:rsidR="00AD26A4" w:rsidRPr="006047F4" w:rsidRDefault="005139FE" w:rsidP="006C0F0C">
      <w:pPr>
        <w:rPr>
          <w:rFonts w:ascii="Calibri" w:hAnsi="Calibri" w:cs="Arial"/>
          <w:i/>
          <w:sz w:val="22"/>
          <w:szCs w:val="22"/>
        </w:rPr>
      </w:pPr>
      <w:r w:rsidRPr="006047F4">
        <w:rPr>
          <w:rFonts w:ascii="Calibri" w:hAnsi="Calibri" w:cs="Arial"/>
          <w:i/>
          <w:sz w:val="22"/>
          <w:szCs w:val="22"/>
        </w:rPr>
        <w:t>Ochten</w:t>
      </w:r>
      <w:r w:rsidR="00AD26A4" w:rsidRPr="006047F4">
        <w:rPr>
          <w:rFonts w:ascii="Calibri" w:hAnsi="Calibri" w:cs="Arial"/>
          <w:i/>
          <w:sz w:val="22"/>
          <w:szCs w:val="22"/>
        </w:rPr>
        <w:t>d</w:t>
      </w:r>
    </w:p>
    <w:p w:rsidR="009E1543" w:rsidRPr="006047F4" w:rsidRDefault="009E1543" w:rsidP="006C0F0C">
      <w:pPr>
        <w:rPr>
          <w:rFonts w:ascii="Calibri" w:hAnsi="Calibri" w:cs="Arial"/>
          <w:sz w:val="22"/>
          <w:szCs w:val="22"/>
        </w:rPr>
      </w:pPr>
      <w:r w:rsidRPr="006047F4">
        <w:rPr>
          <w:rFonts w:ascii="Calibri" w:hAnsi="Calibri" w:cs="Arial"/>
          <w:sz w:val="22"/>
          <w:szCs w:val="22"/>
        </w:rPr>
        <w:t>Doelstelling</w:t>
      </w:r>
      <w:r w:rsidR="005139FE" w:rsidRPr="006047F4">
        <w:rPr>
          <w:rFonts w:ascii="Calibri" w:hAnsi="Calibri" w:cs="Arial"/>
          <w:sz w:val="22"/>
          <w:szCs w:val="22"/>
        </w:rPr>
        <w:t xml:space="preserve">: </w:t>
      </w:r>
      <w:r w:rsidR="00AD26A4" w:rsidRPr="006047F4">
        <w:rPr>
          <w:rFonts w:ascii="Calibri" w:hAnsi="Calibri" w:cs="Arial"/>
          <w:sz w:val="22"/>
          <w:szCs w:val="22"/>
        </w:rPr>
        <w:t xml:space="preserve">informatie over de context voor de P-opleidingen en daarmee kader </w:t>
      </w:r>
      <w:r w:rsidRPr="006047F4">
        <w:rPr>
          <w:rFonts w:ascii="Calibri" w:hAnsi="Calibri" w:cs="Arial"/>
          <w:sz w:val="22"/>
          <w:szCs w:val="22"/>
        </w:rPr>
        <w:t xml:space="preserve">scheppen voor </w:t>
      </w:r>
      <w:r w:rsidR="00AD26A4" w:rsidRPr="006047F4">
        <w:rPr>
          <w:rFonts w:ascii="Calibri" w:hAnsi="Calibri" w:cs="Arial"/>
          <w:sz w:val="22"/>
          <w:szCs w:val="22"/>
        </w:rPr>
        <w:t>het middagprogramma</w:t>
      </w:r>
    </w:p>
    <w:p w:rsidR="00AD26A4" w:rsidRPr="00AD26A4" w:rsidRDefault="00AD26A4" w:rsidP="00AD26A4">
      <w:pPr>
        <w:rPr>
          <w:rFonts w:ascii="Calibri" w:hAnsi="Calibri" w:cs="Arial"/>
          <w:sz w:val="22"/>
          <w:szCs w:val="22"/>
        </w:rPr>
      </w:pPr>
      <w:r>
        <w:rPr>
          <w:rFonts w:ascii="Calibri" w:hAnsi="Calibri" w:cs="Arial"/>
          <w:sz w:val="22"/>
          <w:szCs w:val="22"/>
        </w:rPr>
        <w:t>K</w:t>
      </w:r>
      <w:r w:rsidRPr="00AD26A4">
        <w:rPr>
          <w:rFonts w:ascii="Calibri" w:hAnsi="Calibri" w:cs="Arial"/>
          <w:sz w:val="22"/>
          <w:szCs w:val="22"/>
        </w:rPr>
        <w:t>eynote door prof. dr. M. Huibers, voorzitter college FGZPt</w:t>
      </w:r>
    </w:p>
    <w:p w:rsidR="00AD26A4" w:rsidRPr="006047F4" w:rsidRDefault="00AD26A4" w:rsidP="006C0F0C">
      <w:pPr>
        <w:rPr>
          <w:rFonts w:ascii="Calibri" w:hAnsi="Calibri" w:cs="Arial"/>
          <w:sz w:val="22"/>
          <w:szCs w:val="22"/>
        </w:rPr>
      </w:pPr>
    </w:p>
    <w:p w:rsidR="003E32B5" w:rsidRPr="006047F4" w:rsidRDefault="003E32B5" w:rsidP="006C0F0C">
      <w:pPr>
        <w:rPr>
          <w:rFonts w:ascii="Calibri" w:hAnsi="Calibri" w:cs="Arial"/>
          <w:sz w:val="22"/>
          <w:szCs w:val="22"/>
        </w:rPr>
      </w:pPr>
      <w:r w:rsidRPr="006047F4">
        <w:rPr>
          <w:rFonts w:ascii="Calibri" w:hAnsi="Calibri" w:cs="Arial"/>
          <w:sz w:val="22"/>
          <w:szCs w:val="22"/>
        </w:rPr>
        <w:t xml:space="preserve">In de keynote </w:t>
      </w:r>
      <w:r w:rsidR="005139FE" w:rsidRPr="006047F4">
        <w:rPr>
          <w:rFonts w:ascii="Calibri" w:hAnsi="Calibri" w:cs="Arial"/>
          <w:sz w:val="22"/>
          <w:szCs w:val="22"/>
        </w:rPr>
        <w:t xml:space="preserve">komen </w:t>
      </w:r>
      <w:r w:rsidRPr="006047F4">
        <w:rPr>
          <w:rFonts w:ascii="Calibri" w:hAnsi="Calibri" w:cs="Arial"/>
          <w:sz w:val="22"/>
          <w:szCs w:val="22"/>
        </w:rPr>
        <w:t>de volgende zaken aan de orde:</w:t>
      </w:r>
    </w:p>
    <w:p w:rsidR="006C0F0C" w:rsidRPr="006047F4" w:rsidRDefault="00AD26A4" w:rsidP="003E32B5">
      <w:pPr>
        <w:numPr>
          <w:ilvl w:val="0"/>
          <w:numId w:val="19"/>
        </w:numPr>
        <w:rPr>
          <w:rFonts w:ascii="Calibri" w:hAnsi="Calibri" w:cs="Arial"/>
          <w:sz w:val="22"/>
          <w:szCs w:val="22"/>
        </w:rPr>
      </w:pPr>
      <w:r w:rsidRPr="006047F4">
        <w:rPr>
          <w:rFonts w:ascii="Calibri" w:hAnsi="Calibri" w:cs="Arial"/>
          <w:sz w:val="22"/>
          <w:szCs w:val="22"/>
        </w:rPr>
        <w:t xml:space="preserve">eventueel: </w:t>
      </w:r>
      <w:r w:rsidR="006C0F0C" w:rsidRPr="006047F4">
        <w:rPr>
          <w:rFonts w:ascii="Calibri" w:hAnsi="Calibri" w:cs="Arial"/>
          <w:sz w:val="22"/>
          <w:szCs w:val="22"/>
        </w:rPr>
        <w:t>een (korte) schets van de recente ontwikkelingen in de GGZ</w:t>
      </w:r>
      <w:r w:rsidRPr="006047F4">
        <w:rPr>
          <w:rFonts w:ascii="Calibri" w:hAnsi="Calibri" w:cs="Arial"/>
          <w:sz w:val="22"/>
          <w:szCs w:val="22"/>
        </w:rPr>
        <w:t xml:space="preserve">, </w:t>
      </w:r>
      <w:r w:rsidR="006C0F0C" w:rsidRPr="006047F4">
        <w:rPr>
          <w:rFonts w:ascii="Calibri" w:hAnsi="Calibri" w:cs="Arial"/>
          <w:sz w:val="22"/>
          <w:szCs w:val="22"/>
        </w:rPr>
        <w:t xml:space="preserve"> voor zover relevant voor de opleidingen</w:t>
      </w:r>
      <w:r w:rsidRPr="006047F4">
        <w:rPr>
          <w:rFonts w:ascii="Calibri" w:hAnsi="Calibri" w:cs="Arial"/>
          <w:sz w:val="22"/>
          <w:szCs w:val="22"/>
        </w:rPr>
        <w:t>. B</w:t>
      </w:r>
      <w:r w:rsidR="006C0F0C" w:rsidRPr="006047F4">
        <w:rPr>
          <w:rFonts w:ascii="Calibri" w:hAnsi="Calibri" w:cs="Arial"/>
          <w:sz w:val="22"/>
          <w:szCs w:val="22"/>
        </w:rPr>
        <w:t>v. invoering landelijke zorgstandaarden</w:t>
      </w:r>
    </w:p>
    <w:p w:rsidR="006C0F0C" w:rsidRPr="006047F4" w:rsidRDefault="003E32B5" w:rsidP="003E32B5">
      <w:pPr>
        <w:numPr>
          <w:ilvl w:val="0"/>
          <w:numId w:val="19"/>
        </w:numPr>
        <w:rPr>
          <w:rFonts w:ascii="Calibri" w:hAnsi="Calibri" w:cs="Arial"/>
          <w:sz w:val="22"/>
          <w:szCs w:val="22"/>
        </w:rPr>
      </w:pPr>
      <w:r w:rsidRPr="006047F4">
        <w:rPr>
          <w:rFonts w:ascii="Calibri" w:hAnsi="Calibri" w:cs="Arial"/>
          <w:sz w:val="22"/>
          <w:szCs w:val="22"/>
        </w:rPr>
        <w:t xml:space="preserve">een </w:t>
      </w:r>
      <w:r w:rsidR="006C0F0C" w:rsidRPr="006047F4">
        <w:rPr>
          <w:rFonts w:ascii="Calibri" w:hAnsi="Calibri" w:cs="Arial"/>
          <w:sz w:val="22"/>
          <w:szCs w:val="22"/>
        </w:rPr>
        <w:t>schets van de ontwikkelingen specifiek t.a.v. opleiden binnen de BIG-beroepen:</w:t>
      </w:r>
    </w:p>
    <w:p w:rsidR="006C0F0C" w:rsidRPr="006047F4" w:rsidRDefault="006C0F0C" w:rsidP="003E32B5">
      <w:pPr>
        <w:numPr>
          <w:ilvl w:val="1"/>
          <w:numId w:val="19"/>
        </w:numPr>
        <w:rPr>
          <w:rFonts w:ascii="Calibri" w:hAnsi="Calibri" w:cs="Arial"/>
          <w:sz w:val="22"/>
          <w:szCs w:val="22"/>
        </w:rPr>
      </w:pPr>
      <w:r w:rsidRPr="006047F4">
        <w:rPr>
          <w:rFonts w:ascii="Calibri" w:hAnsi="Calibri" w:cs="Arial"/>
          <w:sz w:val="22"/>
          <w:szCs w:val="22"/>
        </w:rPr>
        <w:t xml:space="preserve">de huidige Governance t.a.v. de P-opleidingen: wat is sinds 1-10-2015 veranderd  t.o.v. daarvoor? Waarom moest dit? Hoe werkt de governance? Wat doet het college? Wat doet de CRT? Hoe is de verhouding tot de hoofdopleiders? wat zijn de consequenties voor praktijkinstellingen,  bv. t.a.v. erkenningen. Hoe verandert de regelgeving rond de opleidingen en in welke mate en hoe kunnen we daar als praktijk invloed op hebben?  </w:t>
      </w:r>
    </w:p>
    <w:p w:rsidR="00F67D10" w:rsidRPr="006047F4" w:rsidRDefault="00F67D10" w:rsidP="003E32B5">
      <w:pPr>
        <w:numPr>
          <w:ilvl w:val="1"/>
          <w:numId w:val="19"/>
        </w:numPr>
        <w:rPr>
          <w:rFonts w:ascii="Calibri" w:hAnsi="Calibri" w:cs="Arial"/>
          <w:sz w:val="22"/>
          <w:szCs w:val="22"/>
        </w:rPr>
      </w:pPr>
      <w:r w:rsidRPr="006047F4">
        <w:rPr>
          <w:rFonts w:ascii="Calibri" w:hAnsi="Calibri" w:cs="Arial"/>
          <w:sz w:val="22"/>
          <w:szCs w:val="22"/>
        </w:rPr>
        <w:t>competentiegericht (eindtermen) versus "traditioneel" opleiden (meer op proces gericht)</w:t>
      </w:r>
      <w:r w:rsidR="00AD26A4" w:rsidRPr="006047F4">
        <w:rPr>
          <w:rFonts w:ascii="Calibri" w:hAnsi="Calibri" w:cs="Arial"/>
          <w:sz w:val="22"/>
          <w:szCs w:val="22"/>
        </w:rPr>
        <w:t>: hoe komt dit in de praktijk tot uiting?</w:t>
      </w:r>
    </w:p>
    <w:p w:rsidR="006C0F0C" w:rsidRPr="006047F4" w:rsidRDefault="006C0F0C" w:rsidP="003E32B5">
      <w:pPr>
        <w:numPr>
          <w:ilvl w:val="1"/>
          <w:numId w:val="19"/>
        </w:numPr>
        <w:rPr>
          <w:rFonts w:ascii="Calibri" w:hAnsi="Calibri" w:cs="Arial"/>
          <w:sz w:val="22"/>
          <w:szCs w:val="22"/>
        </w:rPr>
      </w:pPr>
      <w:r w:rsidRPr="006047F4">
        <w:rPr>
          <w:rFonts w:ascii="Calibri" w:hAnsi="Calibri" w:cs="Arial"/>
          <w:sz w:val="22"/>
          <w:szCs w:val="22"/>
        </w:rPr>
        <w:t>wat is de visie van college op de ontwikkelingen in de GGZ en opleiden?  op de verhoudingen met universiteiten?</w:t>
      </w:r>
    </w:p>
    <w:p w:rsidR="005139FE" w:rsidRPr="006047F4" w:rsidRDefault="005139FE" w:rsidP="005139FE">
      <w:pPr>
        <w:numPr>
          <w:ilvl w:val="1"/>
          <w:numId w:val="19"/>
        </w:numPr>
        <w:rPr>
          <w:rFonts w:ascii="Calibri" w:hAnsi="Calibri" w:cs="Arial"/>
          <w:sz w:val="22"/>
          <w:szCs w:val="22"/>
        </w:rPr>
      </w:pPr>
      <w:r w:rsidRPr="006047F4">
        <w:rPr>
          <w:rFonts w:ascii="Calibri" w:hAnsi="Calibri" w:cs="Arial"/>
          <w:sz w:val="22"/>
          <w:szCs w:val="22"/>
        </w:rPr>
        <w:t>met welke thema's heeft het college zich de afgelopen jaren bezig gehouden en wat heeft dat opgeleverd?</w:t>
      </w:r>
    </w:p>
    <w:p w:rsidR="006C0F0C" w:rsidRPr="006047F4" w:rsidRDefault="006C0F0C" w:rsidP="003E32B5">
      <w:pPr>
        <w:numPr>
          <w:ilvl w:val="1"/>
          <w:numId w:val="19"/>
        </w:numPr>
        <w:rPr>
          <w:rFonts w:ascii="Calibri" w:hAnsi="Calibri" w:cs="Arial"/>
          <w:sz w:val="22"/>
          <w:szCs w:val="22"/>
        </w:rPr>
      </w:pPr>
      <w:r w:rsidRPr="006047F4">
        <w:rPr>
          <w:rFonts w:ascii="Calibri" w:hAnsi="Calibri" w:cs="Arial"/>
          <w:sz w:val="22"/>
          <w:szCs w:val="22"/>
        </w:rPr>
        <w:t>wat zijn dilemma's voor college?</w:t>
      </w:r>
    </w:p>
    <w:p w:rsidR="009E1543" w:rsidRPr="006047F4" w:rsidRDefault="009E1543" w:rsidP="001714FB">
      <w:pPr>
        <w:tabs>
          <w:tab w:val="left" w:pos="3920"/>
        </w:tabs>
        <w:rPr>
          <w:rFonts w:ascii="Calibri" w:hAnsi="Calibri" w:cs="Arial"/>
          <w:sz w:val="22"/>
          <w:szCs w:val="22"/>
        </w:rPr>
      </w:pPr>
    </w:p>
    <w:p w:rsidR="00AD26A4" w:rsidRPr="006047F4" w:rsidRDefault="005139FE" w:rsidP="001714FB">
      <w:pPr>
        <w:tabs>
          <w:tab w:val="left" w:pos="3920"/>
        </w:tabs>
        <w:rPr>
          <w:rFonts w:ascii="Calibri" w:hAnsi="Calibri" w:cs="Arial"/>
          <w:i/>
          <w:sz w:val="22"/>
          <w:szCs w:val="22"/>
        </w:rPr>
      </w:pPr>
      <w:r w:rsidRPr="006047F4">
        <w:rPr>
          <w:rFonts w:ascii="Calibri" w:hAnsi="Calibri" w:cs="Arial"/>
          <w:i/>
          <w:sz w:val="22"/>
          <w:szCs w:val="22"/>
        </w:rPr>
        <w:t>M</w:t>
      </w:r>
      <w:r w:rsidR="009E1543" w:rsidRPr="006047F4">
        <w:rPr>
          <w:rFonts w:ascii="Calibri" w:hAnsi="Calibri" w:cs="Arial"/>
          <w:i/>
          <w:sz w:val="22"/>
          <w:szCs w:val="22"/>
        </w:rPr>
        <w:t>iddag</w:t>
      </w:r>
    </w:p>
    <w:p w:rsidR="00C51972" w:rsidRPr="006047F4" w:rsidRDefault="00AD26A4" w:rsidP="001714FB">
      <w:pPr>
        <w:tabs>
          <w:tab w:val="left" w:pos="3920"/>
        </w:tabs>
        <w:rPr>
          <w:rFonts w:ascii="Calibri" w:hAnsi="Calibri" w:cs="Arial"/>
          <w:sz w:val="22"/>
          <w:szCs w:val="22"/>
        </w:rPr>
      </w:pPr>
      <w:r w:rsidRPr="006047F4">
        <w:rPr>
          <w:rFonts w:ascii="Calibri" w:hAnsi="Calibri" w:cs="Arial"/>
          <w:sz w:val="22"/>
          <w:szCs w:val="22"/>
        </w:rPr>
        <w:t>D</w:t>
      </w:r>
      <w:r w:rsidR="005139FE" w:rsidRPr="006047F4">
        <w:rPr>
          <w:rFonts w:ascii="Calibri" w:hAnsi="Calibri" w:cs="Arial"/>
          <w:sz w:val="22"/>
          <w:szCs w:val="22"/>
        </w:rPr>
        <w:t>oel</w:t>
      </w:r>
      <w:r w:rsidRPr="006047F4">
        <w:rPr>
          <w:rFonts w:ascii="Calibri" w:hAnsi="Calibri" w:cs="Arial"/>
          <w:sz w:val="22"/>
          <w:szCs w:val="22"/>
        </w:rPr>
        <w:t xml:space="preserve">stelling: inventariseren </w:t>
      </w:r>
      <w:r w:rsidR="009E1543" w:rsidRPr="006047F4">
        <w:rPr>
          <w:rFonts w:ascii="Calibri" w:hAnsi="Calibri" w:cs="Arial"/>
          <w:sz w:val="22"/>
          <w:szCs w:val="22"/>
        </w:rPr>
        <w:t xml:space="preserve">kansen en knelpunten </w:t>
      </w:r>
      <w:r w:rsidRPr="006047F4">
        <w:rPr>
          <w:rFonts w:ascii="Calibri" w:hAnsi="Calibri" w:cs="Arial"/>
          <w:sz w:val="22"/>
          <w:szCs w:val="22"/>
        </w:rPr>
        <w:t xml:space="preserve">die </w:t>
      </w:r>
      <w:r w:rsidR="009E1543" w:rsidRPr="006047F4">
        <w:rPr>
          <w:rFonts w:ascii="Calibri" w:hAnsi="Calibri" w:cs="Arial"/>
          <w:sz w:val="22"/>
          <w:szCs w:val="22"/>
        </w:rPr>
        <w:t xml:space="preserve">deze ontwikkelingen bieden voor praktijkinstellingen. </w:t>
      </w:r>
      <w:r w:rsidR="00C51972" w:rsidRPr="006047F4">
        <w:rPr>
          <w:rFonts w:ascii="Calibri" w:hAnsi="Calibri" w:cs="Arial"/>
          <w:sz w:val="22"/>
          <w:szCs w:val="22"/>
        </w:rPr>
        <w:t xml:space="preserve">Inclusief: knelpunten waar POI's tegen aanlopen met de eisen die vanuit de opleidingsinstellingen worden gesteld. </w:t>
      </w:r>
    </w:p>
    <w:p w:rsidR="00D73816" w:rsidRPr="00D73816" w:rsidRDefault="00D73816" w:rsidP="00D73816">
      <w:pPr>
        <w:tabs>
          <w:tab w:val="left" w:pos="3920"/>
        </w:tabs>
        <w:rPr>
          <w:rFonts w:ascii="Calibri" w:hAnsi="Calibri" w:cs="Arial"/>
          <w:sz w:val="22"/>
          <w:szCs w:val="22"/>
        </w:rPr>
      </w:pPr>
      <w:r w:rsidRPr="006047F4">
        <w:rPr>
          <w:rFonts w:ascii="Calibri" w:hAnsi="Calibri" w:cs="Arial"/>
          <w:sz w:val="22"/>
          <w:szCs w:val="22"/>
        </w:rPr>
        <w:t xml:space="preserve">Keynote door prof. dr. P. van Oppen, </w:t>
      </w:r>
      <w:r w:rsidRPr="00D73816">
        <w:rPr>
          <w:rFonts w:ascii="Calibri" w:hAnsi="Calibri" w:cs="Arial"/>
          <w:sz w:val="22"/>
          <w:szCs w:val="22"/>
        </w:rPr>
        <w:t xml:space="preserve">n.a.v. haar keynote tijdens het VGCt congres; over de kloof tussen wetenschap, praktijk. </w:t>
      </w:r>
    </w:p>
    <w:p w:rsidR="00AD26A4" w:rsidRPr="006047F4" w:rsidRDefault="00AD26A4" w:rsidP="001714FB">
      <w:pPr>
        <w:tabs>
          <w:tab w:val="left" w:pos="3920"/>
        </w:tabs>
        <w:rPr>
          <w:rFonts w:ascii="Calibri" w:hAnsi="Calibri" w:cs="Arial"/>
          <w:sz w:val="22"/>
          <w:szCs w:val="22"/>
        </w:rPr>
      </w:pPr>
    </w:p>
    <w:p w:rsidR="004A3190" w:rsidRPr="006047F4" w:rsidRDefault="00D73816" w:rsidP="001714FB">
      <w:pPr>
        <w:tabs>
          <w:tab w:val="left" w:pos="3920"/>
        </w:tabs>
        <w:rPr>
          <w:rFonts w:ascii="Calibri" w:hAnsi="Calibri" w:cs="Arial"/>
          <w:sz w:val="22"/>
          <w:szCs w:val="22"/>
        </w:rPr>
      </w:pPr>
      <w:r w:rsidRPr="006047F4">
        <w:rPr>
          <w:rFonts w:ascii="Calibri" w:hAnsi="Calibri" w:cs="Arial"/>
          <w:sz w:val="22"/>
          <w:szCs w:val="22"/>
        </w:rPr>
        <w:t>Thema: o</w:t>
      </w:r>
      <w:r w:rsidR="00163ADD" w:rsidRPr="006047F4">
        <w:rPr>
          <w:rFonts w:ascii="Calibri" w:hAnsi="Calibri" w:cs="Arial"/>
          <w:sz w:val="22"/>
          <w:szCs w:val="22"/>
        </w:rPr>
        <w:t>pleidingsinstellingen zijn verantwoordelijk voor het bieden van een goede opleiding, zowel cursorisch als praktijk (duaal leren). De hoofdopleider delegeert het praktijkdeel voor een groot deel naar de POI</w:t>
      </w:r>
      <w:r w:rsidRPr="006047F4">
        <w:rPr>
          <w:rFonts w:ascii="Calibri" w:hAnsi="Calibri" w:cs="Arial"/>
          <w:sz w:val="22"/>
          <w:szCs w:val="22"/>
        </w:rPr>
        <w:t>'s</w:t>
      </w:r>
      <w:r w:rsidR="00163ADD" w:rsidRPr="006047F4">
        <w:rPr>
          <w:rFonts w:ascii="Calibri" w:hAnsi="Calibri" w:cs="Arial"/>
          <w:sz w:val="22"/>
          <w:szCs w:val="22"/>
        </w:rPr>
        <w:t>. E</w:t>
      </w:r>
      <w:r w:rsidR="004A3190" w:rsidRPr="006047F4">
        <w:rPr>
          <w:rFonts w:ascii="Calibri" w:hAnsi="Calibri" w:cs="Arial"/>
          <w:sz w:val="22"/>
          <w:szCs w:val="22"/>
        </w:rPr>
        <w:t xml:space="preserve">r </w:t>
      </w:r>
      <w:r w:rsidR="00163ADD" w:rsidRPr="006047F4">
        <w:rPr>
          <w:rFonts w:ascii="Calibri" w:hAnsi="Calibri" w:cs="Arial"/>
          <w:sz w:val="22"/>
          <w:szCs w:val="22"/>
        </w:rPr>
        <w:t xml:space="preserve">worden eisen gesteld aan </w:t>
      </w:r>
      <w:r w:rsidR="004A3190" w:rsidRPr="006047F4">
        <w:rPr>
          <w:rFonts w:ascii="Calibri" w:hAnsi="Calibri" w:cs="Arial"/>
          <w:sz w:val="22"/>
          <w:szCs w:val="22"/>
        </w:rPr>
        <w:t xml:space="preserve">POI's </w:t>
      </w:r>
      <w:r w:rsidR="00163ADD" w:rsidRPr="006047F4">
        <w:rPr>
          <w:rFonts w:ascii="Calibri" w:hAnsi="Calibri" w:cs="Arial"/>
          <w:sz w:val="22"/>
          <w:szCs w:val="22"/>
        </w:rPr>
        <w:t xml:space="preserve">en dat is terecht. Tegelijk is de vraag hoe ver die eisen kunnen gaan. Soms </w:t>
      </w:r>
      <w:r w:rsidR="00C51972" w:rsidRPr="006047F4">
        <w:rPr>
          <w:rFonts w:ascii="Calibri" w:hAnsi="Calibri" w:cs="Arial"/>
          <w:sz w:val="22"/>
          <w:szCs w:val="22"/>
        </w:rPr>
        <w:t>lijken opleidingseisen te bijten met praktijkeisen (bijvoorbeeld: even veel werkuren diagnostiek als behandeling</w:t>
      </w:r>
      <w:r w:rsidRPr="006047F4">
        <w:rPr>
          <w:rFonts w:ascii="Calibri" w:hAnsi="Calibri" w:cs="Arial"/>
          <w:sz w:val="22"/>
          <w:szCs w:val="22"/>
        </w:rPr>
        <w:t>?</w:t>
      </w:r>
      <w:r w:rsidR="00C51972" w:rsidRPr="006047F4">
        <w:rPr>
          <w:rFonts w:ascii="Calibri" w:hAnsi="Calibri" w:cs="Arial"/>
          <w:sz w:val="22"/>
          <w:szCs w:val="22"/>
        </w:rPr>
        <w:t>)</w:t>
      </w:r>
      <w:r w:rsidR="00163ADD" w:rsidRPr="006047F4">
        <w:rPr>
          <w:rFonts w:ascii="Calibri" w:hAnsi="Calibri" w:cs="Arial"/>
          <w:sz w:val="22"/>
          <w:szCs w:val="22"/>
        </w:rPr>
        <w:t xml:space="preserve">. Hoe gaan we hier mee om? </w:t>
      </w:r>
    </w:p>
    <w:p w:rsidR="003F58D3" w:rsidRPr="006047F4" w:rsidRDefault="003F58D3" w:rsidP="001714FB">
      <w:pPr>
        <w:tabs>
          <w:tab w:val="left" w:pos="3920"/>
        </w:tabs>
        <w:rPr>
          <w:rFonts w:ascii="Calibri" w:hAnsi="Calibri" w:cs="Arial"/>
          <w:sz w:val="22"/>
          <w:szCs w:val="22"/>
        </w:rPr>
      </w:pPr>
    </w:p>
    <w:p w:rsidR="00BC5782" w:rsidRPr="006047F4" w:rsidRDefault="00D73816" w:rsidP="001714FB">
      <w:pPr>
        <w:tabs>
          <w:tab w:val="left" w:pos="3920"/>
        </w:tabs>
        <w:rPr>
          <w:rFonts w:ascii="Calibri" w:hAnsi="Calibri" w:cs="Arial"/>
          <w:sz w:val="22"/>
          <w:szCs w:val="22"/>
        </w:rPr>
      </w:pPr>
      <w:r w:rsidRPr="006047F4">
        <w:rPr>
          <w:rFonts w:ascii="Calibri" w:hAnsi="Calibri" w:cs="Arial"/>
          <w:sz w:val="22"/>
          <w:szCs w:val="22"/>
        </w:rPr>
        <w:t xml:space="preserve">Na de keynote: </w:t>
      </w:r>
      <w:r w:rsidR="00BC5782" w:rsidRPr="006047F4">
        <w:rPr>
          <w:rFonts w:ascii="Calibri" w:hAnsi="Calibri" w:cs="Arial"/>
          <w:sz w:val="22"/>
          <w:szCs w:val="22"/>
        </w:rPr>
        <w:t xml:space="preserve">discussie aan de hand van </w:t>
      </w:r>
      <w:r w:rsidR="002D4853" w:rsidRPr="006047F4">
        <w:rPr>
          <w:rFonts w:ascii="Calibri" w:hAnsi="Calibri" w:cs="Arial"/>
          <w:sz w:val="22"/>
          <w:szCs w:val="22"/>
        </w:rPr>
        <w:t xml:space="preserve">stellingen. </w:t>
      </w:r>
      <w:r w:rsidR="00AD26A4" w:rsidRPr="006047F4">
        <w:rPr>
          <w:rFonts w:ascii="Calibri" w:hAnsi="Calibri" w:cs="Arial"/>
          <w:sz w:val="22"/>
          <w:szCs w:val="22"/>
        </w:rPr>
        <w:t>We zouden de stellingen kunnen presenteren met Menti en daar waar de grootste meningsverschillen zijn doorpraten?</w:t>
      </w:r>
    </w:p>
    <w:p w:rsidR="00906C6E" w:rsidRPr="006047F4" w:rsidRDefault="00906C6E" w:rsidP="001714FB">
      <w:pPr>
        <w:tabs>
          <w:tab w:val="left" w:pos="3920"/>
        </w:tabs>
        <w:rPr>
          <w:rFonts w:ascii="Calibri" w:hAnsi="Calibri" w:cs="Arial"/>
          <w:sz w:val="22"/>
          <w:szCs w:val="22"/>
        </w:rPr>
      </w:pPr>
    </w:p>
    <w:p w:rsidR="00906C6E" w:rsidRPr="006047F4" w:rsidRDefault="00906C6E" w:rsidP="00906C6E">
      <w:pPr>
        <w:pStyle w:val="Lijstalinea"/>
        <w:ind w:left="720" w:hanging="360"/>
        <w:rPr>
          <w:rFonts w:ascii="Calibri" w:hAnsi="Calibri"/>
          <w:sz w:val="22"/>
          <w:szCs w:val="22"/>
          <w:lang w:eastAsia="en-US"/>
        </w:rPr>
      </w:pPr>
      <w:r w:rsidRPr="006047F4">
        <w:rPr>
          <w:rFonts w:ascii="Calibri" w:hAnsi="Calibri"/>
          <w:sz w:val="22"/>
          <w:szCs w:val="22"/>
          <w:lang w:eastAsia="en-US"/>
        </w:rPr>
        <w:lastRenderedPageBreak/>
        <w:t xml:space="preserve">1.       </w:t>
      </w:r>
      <w:r w:rsidR="00C51972" w:rsidRPr="006047F4">
        <w:rPr>
          <w:rFonts w:ascii="Calibri" w:hAnsi="Calibri"/>
          <w:sz w:val="22"/>
          <w:szCs w:val="22"/>
          <w:lang w:eastAsia="en-US"/>
        </w:rPr>
        <w:t>De praktijkinstellingen moeten meer invloed krijgen op de inhoud van de opleidingen</w:t>
      </w:r>
    </w:p>
    <w:p w:rsidR="00906C6E" w:rsidRPr="006047F4" w:rsidRDefault="00C51972" w:rsidP="00906C6E">
      <w:pPr>
        <w:rPr>
          <w:rFonts w:ascii="Calibri" w:hAnsi="Calibri"/>
          <w:sz w:val="22"/>
          <w:szCs w:val="22"/>
          <w:lang w:eastAsia="en-US"/>
        </w:rPr>
      </w:pPr>
      <w:r w:rsidRPr="006047F4">
        <w:rPr>
          <w:rFonts w:ascii="Calibri" w:hAnsi="Calibri"/>
          <w:sz w:val="22"/>
          <w:szCs w:val="22"/>
          <w:lang w:eastAsia="en-US"/>
        </w:rPr>
        <w:t xml:space="preserve">Toelichting: </w:t>
      </w:r>
      <w:r w:rsidR="00906C6E" w:rsidRPr="006047F4">
        <w:rPr>
          <w:rFonts w:ascii="Calibri" w:hAnsi="Calibri"/>
          <w:sz w:val="22"/>
          <w:szCs w:val="22"/>
          <w:lang w:eastAsia="en-US"/>
        </w:rPr>
        <w:t xml:space="preserve">Wat vinden we van de huidige eisen binnen de opleidingen? Bijvoorbeeld t.a.v. de urenverdeling behandeling, psychodiagnostiek, overige taken, wetenschappelijk onderzoek, management? </w:t>
      </w:r>
      <w:r w:rsidRPr="006047F4">
        <w:rPr>
          <w:rFonts w:ascii="Calibri" w:hAnsi="Calibri"/>
          <w:sz w:val="22"/>
          <w:szCs w:val="22"/>
          <w:lang w:eastAsia="en-US"/>
        </w:rPr>
        <w:t>Hoe reeel haalbaar en wenselijk is het wetenschappelijk onderzoek in de KP zoals dat nu wordt vorm gegeven?</w:t>
      </w:r>
      <w:r w:rsidR="00D73816" w:rsidRPr="006047F4">
        <w:rPr>
          <w:rFonts w:ascii="Calibri" w:hAnsi="Calibri"/>
          <w:sz w:val="22"/>
          <w:szCs w:val="22"/>
          <w:lang w:eastAsia="en-US"/>
        </w:rPr>
        <w:t xml:space="preserve"> </w:t>
      </w:r>
      <w:r w:rsidR="00906C6E" w:rsidRPr="006047F4">
        <w:rPr>
          <w:rFonts w:ascii="Calibri" w:hAnsi="Calibri"/>
          <w:sz w:val="22"/>
          <w:szCs w:val="22"/>
          <w:lang w:eastAsia="en-US"/>
        </w:rPr>
        <w:t xml:space="preserve">Wat vinden we van de huidige opleidingsplannen </w:t>
      </w:r>
      <w:r w:rsidRPr="006047F4">
        <w:rPr>
          <w:rFonts w:ascii="Calibri" w:hAnsi="Calibri"/>
          <w:sz w:val="22"/>
          <w:szCs w:val="22"/>
          <w:lang w:eastAsia="en-US"/>
        </w:rPr>
        <w:t xml:space="preserve">en - eisen </w:t>
      </w:r>
      <w:r w:rsidR="00906C6E" w:rsidRPr="006047F4">
        <w:rPr>
          <w:rFonts w:ascii="Calibri" w:hAnsi="Calibri"/>
          <w:sz w:val="22"/>
          <w:szCs w:val="22"/>
          <w:lang w:eastAsia="en-US"/>
        </w:rPr>
        <w:t xml:space="preserve">voor de opleidingen GZ, PT, KP? Wat vinden we bv. van de eis dat men pas supervisie in een behandeling mag krijgen als men eerst 12 uur cursorisch onderwijs heeft gehad? Terwijl bepaalde onderdelen in de opleiding pas laat aan bod komen? </w:t>
      </w:r>
      <w:r w:rsidRPr="006047F4">
        <w:rPr>
          <w:rFonts w:ascii="Calibri" w:hAnsi="Calibri"/>
          <w:sz w:val="22"/>
          <w:szCs w:val="22"/>
          <w:lang w:eastAsia="en-US"/>
        </w:rPr>
        <w:t>Past dit bij CGO? Kunnen we gaan werken met Entrusted Professional Activities (EPA's)?</w:t>
      </w:r>
    </w:p>
    <w:p w:rsidR="00906C6E" w:rsidRPr="006047F4" w:rsidRDefault="00D73816" w:rsidP="00906C6E">
      <w:pPr>
        <w:pStyle w:val="Lijstalinea"/>
        <w:ind w:left="720" w:hanging="360"/>
        <w:rPr>
          <w:rFonts w:ascii="Calibri" w:hAnsi="Calibri"/>
          <w:sz w:val="22"/>
          <w:szCs w:val="22"/>
          <w:lang w:eastAsia="en-US"/>
        </w:rPr>
      </w:pPr>
      <w:r w:rsidRPr="006047F4">
        <w:rPr>
          <w:rFonts w:ascii="Calibri" w:hAnsi="Calibri"/>
          <w:sz w:val="22"/>
          <w:szCs w:val="22"/>
          <w:lang w:eastAsia="en-US"/>
        </w:rPr>
        <w:t>2</w:t>
      </w:r>
      <w:r w:rsidR="00906C6E" w:rsidRPr="006047F4">
        <w:rPr>
          <w:rFonts w:ascii="Calibri" w:hAnsi="Calibri"/>
          <w:sz w:val="22"/>
          <w:szCs w:val="22"/>
          <w:lang w:eastAsia="en-US"/>
        </w:rPr>
        <w:t xml:space="preserve">.       </w:t>
      </w:r>
      <w:r w:rsidRPr="006047F4">
        <w:rPr>
          <w:rFonts w:ascii="Calibri" w:hAnsi="Calibri"/>
          <w:sz w:val="22"/>
          <w:szCs w:val="22"/>
          <w:lang w:eastAsia="en-US"/>
        </w:rPr>
        <w:t xml:space="preserve">Optimale </w:t>
      </w:r>
      <w:r w:rsidR="00906C6E" w:rsidRPr="006047F4">
        <w:rPr>
          <w:rFonts w:ascii="Calibri" w:hAnsi="Calibri"/>
          <w:sz w:val="22"/>
          <w:szCs w:val="22"/>
          <w:lang w:eastAsia="en-US"/>
        </w:rPr>
        <w:t xml:space="preserve">zorg </w:t>
      </w:r>
      <w:r w:rsidRPr="006047F4">
        <w:rPr>
          <w:rFonts w:ascii="Calibri" w:hAnsi="Calibri"/>
          <w:sz w:val="22"/>
          <w:szCs w:val="22"/>
          <w:lang w:eastAsia="en-US"/>
        </w:rPr>
        <w:t>vereist optimale samenwerking tussen disciplines. Dat moet beginnen tijdens de opleiding</w:t>
      </w:r>
    </w:p>
    <w:p w:rsidR="00906C6E" w:rsidRPr="006047F4" w:rsidRDefault="00906C6E" w:rsidP="00906C6E">
      <w:pPr>
        <w:rPr>
          <w:rFonts w:ascii="Calibri" w:hAnsi="Calibri"/>
          <w:sz w:val="22"/>
          <w:szCs w:val="22"/>
          <w:lang w:eastAsia="en-US"/>
        </w:rPr>
      </w:pPr>
      <w:r w:rsidRPr="006047F4">
        <w:rPr>
          <w:rFonts w:ascii="Calibri" w:hAnsi="Calibri"/>
          <w:sz w:val="22"/>
          <w:szCs w:val="22"/>
          <w:lang w:eastAsia="en-US"/>
        </w:rPr>
        <w:t>Samenwerking tussen specialistische opleidingen (P-, A- en VS-opleiding): wensen</w:t>
      </w:r>
      <w:r w:rsidR="00D73816" w:rsidRPr="006047F4">
        <w:rPr>
          <w:rFonts w:ascii="Calibri" w:hAnsi="Calibri"/>
          <w:sz w:val="22"/>
          <w:szCs w:val="22"/>
          <w:lang w:eastAsia="en-US"/>
        </w:rPr>
        <w:t xml:space="preserve">, </w:t>
      </w:r>
      <w:r w:rsidRPr="006047F4">
        <w:rPr>
          <w:rFonts w:ascii="Calibri" w:hAnsi="Calibri"/>
          <w:sz w:val="22"/>
          <w:szCs w:val="22"/>
          <w:lang w:eastAsia="en-US"/>
        </w:rPr>
        <w:t>ervaringen</w:t>
      </w:r>
      <w:r w:rsidR="00D73816" w:rsidRPr="006047F4">
        <w:rPr>
          <w:rFonts w:ascii="Calibri" w:hAnsi="Calibri"/>
          <w:sz w:val="22"/>
          <w:szCs w:val="22"/>
          <w:lang w:eastAsia="en-US"/>
        </w:rPr>
        <w:t xml:space="preserve"> en kansen</w:t>
      </w:r>
    </w:p>
    <w:p w:rsidR="00D73816" w:rsidRPr="00D73816" w:rsidRDefault="00D73816" w:rsidP="00D73816">
      <w:pPr>
        <w:rPr>
          <w:rFonts w:ascii="Calibri" w:hAnsi="Calibri"/>
          <w:sz w:val="22"/>
          <w:szCs w:val="22"/>
          <w:lang w:eastAsia="en-US"/>
        </w:rPr>
      </w:pPr>
      <w:r>
        <w:rPr>
          <w:rFonts w:ascii="Calibri" w:hAnsi="Calibri"/>
          <w:sz w:val="22"/>
          <w:szCs w:val="22"/>
          <w:lang w:eastAsia="en-US"/>
        </w:rPr>
        <w:t>S</w:t>
      </w:r>
      <w:r w:rsidRPr="00D73816">
        <w:rPr>
          <w:rFonts w:ascii="Calibri" w:hAnsi="Calibri"/>
          <w:sz w:val="22"/>
          <w:szCs w:val="22"/>
          <w:lang w:eastAsia="en-US"/>
        </w:rPr>
        <w:t>amenwerking met vaktherapie</w:t>
      </w:r>
      <w:r>
        <w:rPr>
          <w:rFonts w:ascii="Calibri" w:hAnsi="Calibri"/>
          <w:sz w:val="22"/>
          <w:szCs w:val="22"/>
          <w:lang w:eastAsia="en-US"/>
        </w:rPr>
        <w:t xml:space="preserve"> en ervaringsdeskundigen</w:t>
      </w:r>
      <w:r w:rsidRPr="00D73816">
        <w:rPr>
          <w:rFonts w:ascii="Calibri" w:hAnsi="Calibri"/>
          <w:sz w:val="22"/>
          <w:szCs w:val="22"/>
          <w:lang w:eastAsia="en-US"/>
        </w:rPr>
        <w:t>: leiden we op in het zien van mogelijkheden tot samenwerking met andere disciplines?</w:t>
      </w:r>
    </w:p>
    <w:p w:rsidR="00D73816" w:rsidRPr="006047F4" w:rsidRDefault="00D73816" w:rsidP="00906C6E">
      <w:pPr>
        <w:rPr>
          <w:rFonts w:ascii="Calibri" w:hAnsi="Calibri"/>
          <w:sz w:val="22"/>
          <w:szCs w:val="22"/>
          <w:lang w:eastAsia="en-US"/>
        </w:rPr>
      </w:pPr>
    </w:p>
    <w:p w:rsidR="00906C6E" w:rsidRPr="006047F4" w:rsidRDefault="00D73816" w:rsidP="00906C6E">
      <w:pPr>
        <w:pStyle w:val="Lijstalinea"/>
        <w:ind w:left="720" w:hanging="360"/>
        <w:rPr>
          <w:rFonts w:ascii="Calibri" w:hAnsi="Calibri"/>
          <w:sz w:val="22"/>
          <w:szCs w:val="22"/>
          <w:lang w:eastAsia="en-US"/>
        </w:rPr>
      </w:pPr>
      <w:r w:rsidRPr="006047F4">
        <w:rPr>
          <w:rFonts w:ascii="Calibri" w:hAnsi="Calibri"/>
          <w:sz w:val="22"/>
          <w:szCs w:val="22"/>
          <w:lang w:eastAsia="en-US"/>
        </w:rPr>
        <w:t>3</w:t>
      </w:r>
      <w:r w:rsidR="00906C6E" w:rsidRPr="006047F4">
        <w:rPr>
          <w:rFonts w:ascii="Calibri" w:hAnsi="Calibri"/>
          <w:sz w:val="22"/>
          <w:szCs w:val="22"/>
          <w:lang w:eastAsia="en-US"/>
        </w:rPr>
        <w:t xml:space="preserve">.       </w:t>
      </w:r>
      <w:r w:rsidRPr="006047F4">
        <w:rPr>
          <w:rFonts w:ascii="Calibri" w:hAnsi="Calibri"/>
          <w:sz w:val="22"/>
          <w:szCs w:val="22"/>
          <w:lang w:eastAsia="en-US"/>
        </w:rPr>
        <w:t>O</w:t>
      </w:r>
      <w:r w:rsidR="00906C6E" w:rsidRPr="006047F4">
        <w:rPr>
          <w:rFonts w:ascii="Calibri" w:hAnsi="Calibri"/>
          <w:sz w:val="22"/>
          <w:szCs w:val="22"/>
          <w:lang w:eastAsia="en-US"/>
        </w:rPr>
        <w:t xml:space="preserve">ntwikkelingen in de praktijk verdienen </w:t>
      </w:r>
      <w:r w:rsidRPr="006047F4">
        <w:rPr>
          <w:rFonts w:ascii="Calibri" w:hAnsi="Calibri"/>
          <w:sz w:val="22"/>
          <w:szCs w:val="22"/>
          <w:lang w:eastAsia="en-US"/>
        </w:rPr>
        <w:t xml:space="preserve">meer </w:t>
      </w:r>
      <w:r w:rsidR="00906C6E" w:rsidRPr="006047F4">
        <w:rPr>
          <w:rFonts w:ascii="Calibri" w:hAnsi="Calibri"/>
          <w:sz w:val="22"/>
          <w:szCs w:val="22"/>
          <w:lang w:eastAsia="en-US"/>
        </w:rPr>
        <w:t>aandacht</w:t>
      </w:r>
      <w:r w:rsidRPr="006047F4">
        <w:rPr>
          <w:rFonts w:ascii="Calibri" w:hAnsi="Calibri"/>
          <w:sz w:val="22"/>
          <w:szCs w:val="22"/>
          <w:lang w:eastAsia="en-US"/>
        </w:rPr>
        <w:t xml:space="preserve"> in de opleiding</w:t>
      </w:r>
      <w:r w:rsidR="00906C6E" w:rsidRPr="006047F4">
        <w:rPr>
          <w:rFonts w:ascii="Calibri" w:hAnsi="Calibri"/>
          <w:sz w:val="22"/>
          <w:szCs w:val="22"/>
          <w:lang w:eastAsia="en-US"/>
        </w:rPr>
        <w:t>.</w:t>
      </w:r>
    </w:p>
    <w:p w:rsidR="00D73816" w:rsidRPr="00D73816" w:rsidRDefault="00D73816" w:rsidP="00D73816">
      <w:pPr>
        <w:rPr>
          <w:rFonts w:ascii="Calibri" w:hAnsi="Calibri"/>
          <w:sz w:val="22"/>
          <w:szCs w:val="22"/>
          <w:lang w:eastAsia="en-US"/>
        </w:rPr>
      </w:pPr>
      <w:r w:rsidRPr="00D73816">
        <w:rPr>
          <w:rFonts w:ascii="Calibri" w:hAnsi="Calibri"/>
          <w:sz w:val="22"/>
          <w:szCs w:val="22"/>
          <w:lang w:eastAsia="en-US"/>
        </w:rPr>
        <w:t>Welke behandelingen moet men leren in de opleiding? Moeten deze geheel de onderzochte richtlijnen volgen?  Wat bieden de diverse therapeutische benaderingen anno nu? Belang eHealth en voorsorteren in de praktijk hierop. Zonder context geen bewijs: illusie van evidence based werken?</w:t>
      </w:r>
    </w:p>
    <w:p w:rsidR="00D73816" w:rsidRPr="006047F4" w:rsidRDefault="00D73816" w:rsidP="00906C6E">
      <w:pPr>
        <w:rPr>
          <w:rFonts w:ascii="Calibri" w:hAnsi="Calibri"/>
          <w:sz w:val="22"/>
          <w:szCs w:val="22"/>
          <w:lang w:eastAsia="en-US"/>
        </w:rPr>
      </w:pPr>
    </w:p>
    <w:p w:rsidR="00906C6E" w:rsidRPr="006047F4" w:rsidRDefault="00D73816" w:rsidP="00906C6E">
      <w:pPr>
        <w:pStyle w:val="Lijstalinea"/>
        <w:ind w:left="720" w:hanging="360"/>
        <w:rPr>
          <w:rFonts w:ascii="Calibri" w:hAnsi="Calibri"/>
          <w:sz w:val="22"/>
          <w:szCs w:val="22"/>
          <w:lang w:eastAsia="en-US"/>
        </w:rPr>
      </w:pPr>
      <w:r w:rsidRPr="006047F4">
        <w:rPr>
          <w:rFonts w:ascii="Calibri" w:hAnsi="Calibri"/>
          <w:sz w:val="22"/>
          <w:szCs w:val="22"/>
          <w:lang w:eastAsia="en-US"/>
        </w:rPr>
        <w:t>4</w:t>
      </w:r>
      <w:r w:rsidR="00906C6E" w:rsidRPr="006047F4">
        <w:rPr>
          <w:rFonts w:ascii="Calibri" w:hAnsi="Calibri"/>
          <w:sz w:val="22"/>
          <w:szCs w:val="22"/>
          <w:lang w:eastAsia="en-US"/>
        </w:rPr>
        <w:t>.       Routings zijn goed voor de inhoud maar lastig voor de logistiek.</w:t>
      </w:r>
      <w:r w:rsidR="00C51972" w:rsidRPr="006047F4">
        <w:rPr>
          <w:rFonts w:ascii="Calibri" w:hAnsi="Calibri"/>
          <w:sz w:val="22"/>
          <w:szCs w:val="22"/>
          <w:lang w:eastAsia="en-US"/>
        </w:rPr>
        <w:t xml:space="preserve"> Consortiumvorming</w:t>
      </w:r>
    </w:p>
    <w:p w:rsidR="00906C6E" w:rsidRPr="006047F4" w:rsidRDefault="00906C6E" w:rsidP="00906C6E">
      <w:pPr>
        <w:rPr>
          <w:rFonts w:ascii="Calibri" w:hAnsi="Calibri"/>
          <w:sz w:val="22"/>
          <w:szCs w:val="22"/>
        </w:rPr>
      </w:pPr>
      <w:r w:rsidRPr="006047F4">
        <w:rPr>
          <w:rFonts w:ascii="Calibri" w:hAnsi="Calibri"/>
          <w:sz w:val="22"/>
          <w:szCs w:val="22"/>
          <w:lang w:eastAsia="en-US"/>
        </w:rPr>
        <w:t>Hoe regelen we de routings in eigen instelling? Ervaringen en knelpunten.</w:t>
      </w:r>
      <w:r w:rsidRPr="006047F4">
        <w:rPr>
          <w:rFonts w:ascii="Calibri" w:hAnsi="Calibri"/>
          <w:sz w:val="22"/>
          <w:szCs w:val="22"/>
        </w:rPr>
        <w:t xml:space="preserve"> </w:t>
      </w:r>
    </w:p>
    <w:p w:rsidR="00906C6E" w:rsidRPr="006047F4" w:rsidRDefault="00906C6E" w:rsidP="00906C6E">
      <w:pPr>
        <w:rPr>
          <w:rFonts w:ascii="Calibri" w:hAnsi="Calibri"/>
          <w:sz w:val="22"/>
          <w:szCs w:val="22"/>
          <w:lang w:eastAsia="en-US"/>
        </w:rPr>
      </w:pPr>
      <w:r w:rsidRPr="006047F4">
        <w:rPr>
          <w:rFonts w:ascii="Calibri" w:hAnsi="Calibri"/>
          <w:sz w:val="22"/>
          <w:szCs w:val="22"/>
          <w:lang w:eastAsia="en-US"/>
        </w:rPr>
        <w:t xml:space="preserve">Wat vinden we van samenwerking tussen </w:t>
      </w:r>
      <w:r w:rsidR="00B2024C" w:rsidRPr="006047F4">
        <w:rPr>
          <w:rFonts w:ascii="Calibri" w:hAnsi="Calibri"/>
          <w:sz w:val="22"/>
          <w:szCs w:val="22"/>
          <w:lang w:eastAsia="en-US"/>
        </w:rPr>
        <w:t xml:space="preserve">verschillende </w:t>
      </w:r>
      <w:r w:rsidRPr="006047F4">
        <w:rPr>
          <w:rFonts w:ascii="Calibri" w:hAnsi="Calibri"/>
          <w:sz w:val="22"/>
          <w:szCs w:val="22"/>
          <w:lang w:eastAsia="en-US"/>
        </w:rPr>
        <w:t>instellingen?</w:t>
      </w:r>
    </w:p>
    <w:p w:rsidR="00906C6E" w:rsidRPr="006047F4" w:rsidRDefault="00906C6E" w:rsidP="00906C6E">
      <w:pPr>
        <w:rPr>
          <w:rFonts w:ascii="Calibri" w:hAnsi="Calibri"/>
          <w:sz w:val="22"/>
          <w:szCs w:val="22"/>
          <w:lang w:eastAsia="en-US"/>
        </w:rPr>
      </w:pPr>
      <w:r w:rsidRPr="006047F4">
        <w:rPr>
          <w:rFonts w:ascii="Calibri" w:hAnsi="Calibri"/>
          <w:sz w:val="22"/>
          <w:szCs w:val="22"/>
          <w:lang w:eastAsia="en-US"/>
        </w:rPr>
        <w:t>Moeite/last om opleidingsplaatsen in te vullen met de druk op boeien en binden van nieuwe medewerkers. Wijze van selecteren, eisen die je stelt, invloed die managers en directeuren. Als opleider moet je je verhouden tot een andere interne omgeving.</w:t>
      </w:r>
    </w:p>
    <w:p w:rsidR="00906C6E" w:rsidRPr="006047F4" w:rsidRDefault="00906C6E" w:rsidP="001714FB">
      <w:pPr>
        <w:tabs>
          <w:tab w:val="left" w:pos="3920"/>
        </w:tabs>
        <w:rPr>
          <w:rFonts w:ascii="Calibri" w:hAnsi="Calibri" w:cs="Arial"/>
          <w:sz w:val="22"/>
          <w:szCs w:val="22"/>
        </w:rPr>
      </w:pPr>
    </w:p>
    <w:p w:rsidR="002D4853" w:rsidRPr="006047F4" w:rsidRDefault="002D4853" w:rsidP="001714FB">
      <w:pPr>
        <w:tabs>
          <w:tab w:val="left" w:pos="3920"/>
        </w:tabs>
        <w:rPr>
          <w:rFonts w:ascii="Calibri" w:hAnsi="Calibri" w:cs="Arial"/>
          <w:sz w:val="22"/>
          <w:szCs w:val="22"/>
        </w:rPr>
      </w:pPr>
    </w:p>
    <w:p w:rsidR="00D73816" w:rsidRPr="006047F4" w:rsidRDefault="00D73816" w:rsidP="001714FB">
      <w:pPr>
        <w:tabs>
          <w:tab w:val="left" w:pos="3920"/>
        </w:tabs>
        <w:rPr>
          <w:rFonts w:ascii="Calibri" w:hAnsi="Calibri" w:cs="Arial"/>
          <w:sz w:val="22"/>
          <w:szCs w:val="22"/>
          <w:u w:val="single"/>
        </w:rPr>
      </w:pPr>
      <w:r w:rsidRPr="006047F4">
        <w:rPr>
          <w:rFonts w:ascii="Calibri" w:hAnsi="Calibri" w:cs="Arial"/>
          <w:sz w:val="22"/>
          <w:szCs w:val="22"/>
        </w:rPr>
        <w:br w:type="page"/>
      </w:r>
      <w:r w:rsidR="003E32B5" w:rsidRPr="006047F4">
        <w:rPr>
          <w:rFonts w:ascii="Calibri" w:hAnsi="Calibri" w:cs="Arial"/>
          <w:sz w:val="22"/>
          <w:szCs w:val="22"/>
          <w:u w:val="single"/>
        </w:rPr>
        <w:lastRenderedPageBreak/>
        <w:t>Thema 2</w:t>
      </w:r>
      <w:r w:rsidR="00F75AD4" w:rsidRPr="006047F4">
        <w:rPr>
          <w:rFonts w:ascii="Calibri" w:hAnsi="Calibri" w:cs="Arial"/>
          <w:sz w:val="22"/>
          <w:szCs w:val="22"/>
          <w:u w:val="single"/>
        </w:rPr>
        <w:t xml:space="preserve"> (dag 2)</w:t>
      </w:r>
      <w:r w:rsidR="003E32B5" w:rsidRPr="006047F4">
        <w:rPr>
          <w:rFonts w:ascii="Calibri" w:hAnsi="Calibri" w:cs="Arial"/>
          <w:sz w:val="22"/>
          <w:szCs w:val="22"/>
          <w:u w:val="single"/>
        </w:rPr>
        <w:t xml:space="preserve">: </w:t>
      </w:r>
      <w:r w:rsidRPr="006047F4">
        <w:rPr>
          <w:rFonts w:ascii="Calibri" w:hAnsi="Calibri" w:cs="Arial"/>
          <w:sz w:val="22"/>
          <w:szCs w:val="22"/>
          <w:u w:val="single"/>
        </w:rPr>
        <w:t>W</w:t>
      </w:r>
      <w:r w:rsidR="00B66633" w:rsidRPr="006047F4">
        <w:rPr>
          <w:rFonts w:ascii="Calibri" w:hAnsi="Calibri" w:cs="Arial"/>
          <w:sz w:val="22"/>
          <w:szCs w:val="22"/>
          <w:u w:val="single"/>
        </w:rPr>
        <w:t xml:space="preserve">at zijn goede hulpverleners? </w:t>
      </w:r>
    </w:p>
    <w:p w:rsidR="00D73816" w:rsidRPr="006047F4" w:rsidRDefault="00D73816" w:rsidP="001714FB">
      <w:pPr>
        <w:tabs>
          <w:tab w:val="left" w:pos="3920"/>
        </w:tabs>
        <w:rPr>
          <w:rFonts w:ascii="Calibri" w:hAnsi="Calibri" w:cs="Arial"/>
          <w:sz w:val="22"/>
          <w:szCs w:val="22"/>
        </w:rPr>
      </w:pPr>
    </w:p>
    <w:p w:rsidR="00D73816" w:rsidRPr="00D73816" w:rsidRDefault="00D73816" w:rsidP="00D73816">
      <w:pPr>
        <w:rPr>
          <w:rFonts w:ascii="Calibri" w:hAnsi="Calibri" w:cs="Arial"/>
          <w:i/>
          <w:sz w:val="22"/>
          <w:szCs w:val="22"/>
        </w:rPr>
      </w:pPr>
      <w:r w:rsidRPr="00D73816">
        <w:rPr>
          <w:rFonts w:ascii="Calibri" w:hAnsi="Calibri" w:cs="Arial"/>
          <w:i/>
          <w:sz w:val="22"/>
          <w:szCs w:val="22"/>
        </w:rPr>
        <w:t>Ochtend</w:t>
      </w:r>
    </w:p>
    <w:p w:rsidR="00D73816" w:rsidRDefault="00D73816" w:rsidP="00D73816">
      <w:pPr>
        <w:rPr>
          <w:rFonts w:ascii="Calibri" w:hAnsi="Calibri" w:cs="Arial"/>
          <w:sz w:val="22"/>
          <w:szCs w:val="22"/>
        </w:rPr>
      </w:pPr>
      <w:r w:rsidRPr="00D73816">
        <w:rPr>
          <w:rFonts w:ascii="Calibri" w:hAnsi="Calibri" w:cs="Arial"/>
          <w:sz w:val="22"/>
          <w:szCs w:val="22"/>
        </w:rPr>
        <w:t xml:space="preserve">Doelstelling: </w:t>
      </w:r>
      <w:r w:rsidR="00B2024C">
        <w:rPr>
          <w:rFonts w:ascii="Calibri" w:hAnsi="Calibri" w:cs="Arial"/>
          <w:sz w:val="22"/>
          <w:szCs w:val="22"/>
        </w:rPr>
        <w:t xml:space="preserve">kennismaking met / </w:t>
      </w:r>
      <w:r w:rsidR="006147D9">
        <w:rPr>
          <w:rFonts w:ascii="Calibri" w:hAnsi="Calibri" w:cs="Arial"/>
          <w:sz w:val="22"/>
          <w:szCs w:val="22"/>
        </w:rPr>
        <w:t xml:space="preserve">korte </w:t>
      </w:r>
      <w:r w:rsidR="00B2024C">
        <w:rPr>
          <w:rFonts w:ascii="Calibri" w:hAnsi="Calibri" w:cs="Arial"/>
          <w:sz w:val="22"/>
          <w:szCs w:val="22"/>
        </w:rPr>
        <w:t>training in M</w:t>
      </w:r>
      <w:r>
        <w:rPr>
          <w:rFonts w:ascii="Calibri" w:hAnsi="Calibri" w:cs="Arial"/>
          <w:sz w:val="22"/>
          <w:szCs w:val="22"/>
        </w:rPr>
        <w:t>oreel beraad</w:t>
      </w:r>
      <w:r w:rsidR="00B2024C">
        <w:rPr>
          <w:rFonts w:ascii="Calibri" w:hAnsi="Calibri" w:cs="Arial"/>
          <w:sz w:val="22"/>
          <w:szCs w:val="22"/>
        </w:rPr>
        <w:t xml:space="preserve"> </w:t>
      </w:r>
      <w:r w:rsidR="00515AE5">
        <w:rPr>
          <w:rFonts w:ascii="Calibri" w:hAnsi="Calibri" w:cs="Arial"/>
          <w:sz w:val="22"/>
          <w:szCs w:val="22"/>
        </w:rPr>
        <w:t xml:space="preserve">door Leonard van Wijk </w:t>
      </w:r>
      <w:r w:rsidR="00B2024C">
        <w:rPr>
          <w:rFonts w:ascii="Calibri" w:hAnsi="Calibri" w:cs="Arial"/>
          <w:sz w:val="22"/>
          <w:szCs w:val="22"/>
        </w:rPr>
        <w:t>als</w:t>
      </w:r>
      <w:r>
        <w:rPr>
          <w:rFonts w:ascii="Calibri" w:hAnsi="Calibri" w:cs="Arial"/>
          <w:sz w:val="22"/>
          <w:szCs w:val="22"/>
        </w:rPr>
        <w:t xml:space="preserve"> een methode voor het bespreken van ethische dilemma</w:t>
      </w:r>
      <w:r w:rsidR="00B2024C">
        <w:rPr>
          <w:rFonts w:ascii="Calibri" w:hAnsi="Calibri" w:cs="Arial"/>
          <w:sz w:val="22"/>
          <w:szCs w:val="22"/>
        </w:rPr>
        <w:t>'s in de hulpverlening</w:t>
      </w:r>
      <w:r w:rsidR="00515AE5">
        <w:rPr>
          <w:rFonts w:ascii="Calibri" w:hAnsi="Calibri" w:cs="Arial"/>
          <w:sz w:val="22"/>
          <w:szCs w:val="22"/>
        </w:rPr>
        <w:t>.</w:t>
      </w:r>
    </w:p>
    <w:p w:rsidR="00685062" w:rsidRDefault="00685062" w:rsidP="00D73816">
      <w:pPr>
        <w:rPr>
          <w:rFonts w:ascii="Calibri" w:hAnsi="Calibri" w:cs="Arial"/>
          <w:sz w:val="22"/>
          <w:szCs w:val="22"/>
        </w:rPr>
      </w:pPr>
      <w:r>
        <w:rPr>
          <w:rFonts w:ascii="Calibri" w:hAnsi="Calibri" w:cs="Arial"/>
          <w:sz w:val="22"/>
          <w:szCs w:val="22"/>
        </w:rPr>
        <w:t>Workshop: Leonard van Wijk</w:t>
      </w:r>
    </w:p>
    <w:p w:rsidR="00685062" w:rsidRDefault="00685062" w:rsidP="00D73816">
      <w:pPr>
        <w:rPr>
          <w:rFonts w:ascii="Calibri" w:hAnsi="Calibri" w:cs="Arial"/>
          <w:sz w:val="22"/>
          <w:szCs w:val="22"/>
        </w:rPr>
      </w:pPr>
    </w:p>
    <w:p w:rsidR="006147D9" w:rsidRDefault="006147D9" w:rsidP="00D73816">
      <w:pPr>
        <w:rPr>
          <w:rFonts w:ascii="Calibri" w:hAnsi="Calibri" w:cs="Arial"/>
          <w:sz w:val="22"/>
          <w:szCs w:val="22"/>
        </w:rPr>
      </w:pPr>
      <w:r>
        <w:rPr>
          <w:rFonts w:ascii="Calibri" w:hAnsi="Calibri" w:cs="Arial"/>
          <w:sz w:val="22"/>
          <w:szCs w:val="22"/>
        </w:rPr>
        <w:t xml:space="preserve">Thema: In zorg- en dienstverlening, en ook in steeds meer opleidingen voor de zorg heeft moreel beraad een vaste plek gekregen als instrument om te </w:t>
      </w:r>
      <w:r w:rsidR="00D62F5F">
        <w:rPr>
          <w:rFonts w:ascii="Calibri" w:hAnsi="Calibri" w:cs="Arial"/>
          <w:sz w:val="22"/>
          <w:szCs w:val="22"/>
        </w:rPr>
        <w:t xml:space="preserve">(blijven) </w:t>
      </w:r>
      <w:r>
        <w:rPr>
          <w:rFonts w:ascii="Calibri" w:hAnsi="Calibri" w:cs="Arial"/>
          <w:sz w:val="22"/>
          <w:szCs w:val="22"/>
        </w:rPr>
        <w:t>werken aan je professionele attitude</w:t>
      </w:r>
      <w:r w:rsidR="00D62F5F">
        <w:rPr>
          <w:rFonts w:ascii="Calibri" w:hAnsi="Calibri" w:cs="Arial"/>
          <w:sz w:val="22"/>
          <w:szCs w:val="22"/>
        </w:rPr>
        <w:t>. Als je tegen lastige keuzes in je werk aanloopt, en het is geen kennispuzzel, geen juridische en ook geen intervisie-puzzel… dan heb je waarschijnlijk een moreel dilemma. Dat kan op 3 niveaus liggen: goede zorg voor de cliënt, goede samenwerking in een team</w:t>
      </w:r>
      <w:r w:rsidR="00CB02FA">
        <w:rPr>
          <w:rFonts w:ascii="Calibri" w:hAnsi="Calibri" w:cs="Arial"/>
          <w:sz w:val="22"/>
          <w:szCs w:val="22"/>
        </w:rPr>
        <w:t xml:space="preserve"> (negatief gezegd: het dilemma roept verdeeldheid op)</w:t>
      </w:r>
      <w:r w:rsidR="00D62F5F">
        <w:rPr>
          <w:rFonts w:ascii="Calibri" w:hAnsi="Calibri" w:cs="Arial"/>
          <w:sz w:val="22"/>
          <w:szCs w:val="22"/>
        </w:rPr>
        <w:t>, of goede organisatie van zorg. Hoe maak je dan goede keuzes?</w:t>
      </w:r>
      <w:r w:rsidR="00C44143" w:rsidRPr="00C44143">
        <w:t xml:space="preserve"> </w:t>
      </w:r>
      <w:r w:rsidR="00C44143" w:rsidRPr="00C44143">
        <w:rPr>
          <w:rFonts w:ascii="Calibri" w:hAnsi="Calibri" w:cs="Arial"/>
          <w:sz w:val="22"/>
          <w:szCs w:val="22"/>
        </w:rPr>
        <w:t>In opleiding kunnen dilemma’s ontstaan rondom tuchtrechtelijke verantwoordelijkheid, wat hoort bij de werkbegeleider, wat hoort bij de regiebehandelaar en wat hoort bij de opleideling?</w:t>
      </w:r>
    </w:p>
    <w:p w:rsidR="00D62F5F" w:rsidRDefault="00D62F5F" w:rsidP="00D73816">
      <w:pPr>
        <w:rPr>
          <w:rFonts w:ascii="Calibri" w:hAnsi="Calibri" w:cs="Arial"/>
          <w:sz w:val="22"/>
          <w:szCs w:val="22"/>
        </w:rPr>
      </w:pPr>
      <w:r>
        <w:rPr>
          <w:rFonts w:ascii="Calibri" w:hAnsi="Calibri" w:cs="Arial"/>
          <w:sz w:val="22"/>
          <w:szCs w:val="22"/>
        </w:rPr>
        <w:t>Werkwijze: er zal informatie gegeven worden over wat moreel beraad is, welke gespreksmethodes worden gebruikt, en wat het oplevert</w:t>
      </w:r>
      <w:r w:rsidR="004C538D">
        <w:rPr>
          <w:rFonts w:ascii="Calibri" w:hAnsi="Calibri" w:cs="Arial"/>
          <w:sz w:val="22"/>
          <w:szCs w:val="22"/>
        </w:rPr>
        <w:t xml:space="preserve"> (o.a.: meer begrip tussen de verschillende disciplines)</w:t>
      </w:r>
      <w:r>
        <w:rPr>
          <w:rFonts w:ascii="Calibri" w:hAnsi="Calibri" w:cs="Arial"/>
          <w:sz w:val="22"/>
          <w:szCs w:val="22"/>
        </w:rPr>
        <w:t xml:space="preserve">. We zullen met elkaar stilstaan bij </w:t>
      </w:r>
      <w:r w:rsidR="004C538D">
        <w:rPr>
          <w:rFonts w:ascii="Calibri" w:hAnsi="Calibri" w:cs="Arial"/>
          <w:sz w:val="22"/>
          <w:szCs w:val="22"/>
        </w:rPr>
        <w:t xml:space="preserve">de vraag </w:t>
      </w:r>
      <w:r>
        <w:rPr>
          <w:rFonts w:ascii="Calibri" w:hAnsi="Calibri" w:cs="Arial"/>
          <w:sz w:val="22"/>
          <w:szCs w:val="22"/>
        </w:rPr>
        <w:t>‘wat is een dilemma?’(in onderscheid met: ik heb een probleem…). We zullen –botsende- waarden en normen verkennen, en de rol van emoties als verklikker van waarden. In kleine groepjes wisselen we dilemma’s uit de eigen werkpraktijk uit – neem dus je eigen dilemma’s mee, dat mogen zowel nog openstaande als reeds afgesloten dilemma’s zijn. Vervolgens kiezen we met elkaar 1 dilemma uit, om plenair een moreel beraad over te houden volgens de methode ‘socratische dialoog’. Aan het slot daarvan, bij de ‘oogst’ (hoeft niet altijd een ‘oplossing’ te zijn) krijg je een handvat om je morele keuzes te toetsen:</w:t>
      </w:r>
      <w:r w:rsidR="00CB02FA">
        <w:rPr>
          <w:rFonts w:ascii="Calibri" w:hAnsi="Calibri" w:cs="Arial"/>
          <w:sz w:val="22"/>
          <w:szCs w:val="22"/>
        </w:rPr>
        <w:t xml:space="preserve"> de </w:t>
      </w:r>
      <w:r>
        <w:rPr>
          <w:rFonts w:ascii="Calibri" w:hAnsi="Calibri" w:cs="Arial"/>
          <w:sz w:val="22"/>
          <w:szCs w:val="22"/>
        </w:rPr>
        <w:t xml:space="preserve"> 4 deugden.</w:t>
      </w:r>
    </w:p>
    <w:p w:rsidR="00D62F5F" w:rsidRDefault="00D62F5F" w:rsidP="00D73816">
      <w:pPr>
        <w:rPr>
          <w:rFonts w:ascii="Calibri" w:hAnsi="Calibri" w:cs="Arial"/>
          <w:sz w:val="22"/>
          <w:szCs w:val="22"/>
        </w:rPr>
      </w:pPr>
      <w:r>
        <w:rPr>
          <w:rFonts w:ascii="Calibri" w:hAnsi="Calibri" w:cs="Arial"/>
          <w:sz w:val="22"/>
          <w:szCs w:val="22"/>
        </w:rPr>
        <w:t>Tot slot staan we stil bij: wat zou je hiermee kunnen</w:t>
      </w:r>
      <w:r w:rsidR="00CB02FA">
        <w:rPr>
          <w:rFonts w:ascii="Calibri" w:hAnsi="Calibri" w:cs="Arial"/>
          <w:sz w:val="22"/>
          <w:szCs w:val="22"/>
        </w:rPr>
        <w:t>/willen</w:t>
      </w:r>
      <w:r>
        <w:rPr>
          <w:rFonts w:ascii="Calibri" w:hAnsi="Calibri" w:cs="Arial"/>
          <w:sz w:val="22"/>
          <w:szCs w:val="22"/>
        </w:rPr>
        <w:t xml:space="preserve"> in je eigen werkpraktijk, en hoe organiseer je dat?  </w:t>
      </w:r>
      <w:r w:rsidR="00CB02FA">
        <w:rPr>
          <w:rFonts w:ascii="Calibri" w:hAnsi="Calibri" w:cs="Arial"/>
          <w:sz w:val="22"/>
          <w:szCs w:val="22"/>
        </w:rPr>
        <w:t>Wat is dan minimaal nodig?</w:t>
      </w:r>
    </w:p>
    <w:p w:rsidR="00D62F5F" w:rsidRDefault="00D62F5F" w:rsidP="00D73816">
      <w:pPr>
        <w:rPr>
          <w:rFonts w:ascii="Calibri" w:hAnsi="Calibri" w:cs="Arial"/>
          <w:sz w:val="22"/>
          <w:szCs w:val="22"/>
        </w:rPr>
      </w:pPr>
    </w:p>
    <w:p w:rsidR="00B2024C" w:rsidRPr="00B2024C" w:rsidRDefault="00B2024C" w:rsidP="00D73816">
      <w:pPr>
        <w:rPr>
          <w:rFonts w:ascii="Calibri" w:hAnsi="Calibri" w:cs="Arial"/>
          <w:i/>
          <w:sz w:val="22"/>
          <w:szCs w:val="22"/>
        </w:rPr>
      </w:pPr>
      <w:r w:rsidRPr="00B2024C">
        <w:rPr>
          <w:rFonts w:ascii="Calibri" w:hAnsi="Calibri" w:cs="Arial"/>
          <w:i/>
          <w:sz w:val="22"/>
          <w:szCs w:val="22"/>
        </w:rPr>
        <w:t>Middag</w:t>
      </w:r>
    </w:p>
    <w:p w:rsidR="00D73816" w:rsidRPr="00D73816" w:rsidRDefault="00B2024C" w:rsidP="00D73816">
      <w:pPr>
        <w:rPr>
          <w:rFonts w:ascii="Calibri" w:hAnsi="Calibri" w:cs="Arial"/>
          <w:sz w:val="22"/>
          <w:szCs w:val="22"/>
        </w:rPr>
      </w:pPr>
      <w:r>
        <w:rPr>
          <w:rFonts w:ascii="Calibri" w:hAnsi="Calibri" w:cs="Arial"/>
          <w:sz w:val="22"/>
          <w:szCs w:val="22"/>
        </w:rPr>
        <w:t>Doelstelling: recente kennis opdoen over effectieve professionals en hoe ze te vormen</w:t>
      </w:r>
    </w:p>
    <w:p w:rsidR="009E1543" w:rsidRPr="006047F4" w:rsidRDefault="00B2024C" w:rsidP="001714FB">
      <w:pPr>
        <w:tabs>
          <w:tab w:val="left" w:pos="3920"/>
        </w:tabs>
        <w:rPr>
          <w:rFonts w:ascii="Calibri" w:hAnsi="Calibri" w:cs="Arial"/>
          <w:sz w:val="22"/>
          <w:szCs w:val="22"/>
        </w:rPr>
      </w:pPr>
      <w:r w:rsidRPr="006047F4">
        <w:rPr>
          <w:rFonts w:ascii="Calibri" w:hAnsi="Calibri" w:cs="Arial"/>
          <w:sz w:val="22"/>
          <w:szCs w:val="22"/>
        </w:rPr>
        <w:t xml:space="preserve">Keynote: </w:t>
      </w:r>
      <w:r w:rsidR="00906C6E" w:rsidRPr="006047F4">
        <w:rPr>
          <w:rFonts w:ascii="Calibri" w:hAnsi="Calibri" w:cs="Arial"/>
          <w:sz w:val="22"/>
          <w:szCs w:val="22"/>
        </w:rPr>
        <w:t>Agnes Scholing, met materiaal van Kim de Jong</w:t>
      </w:r>
    </w:p>
    <w:p w:rsidR="00B2024C" w:rsidRPr="006047F4" w:rsidRDefault="00B2024C" w:rsidP="001714FB">
      <w:pPr>
        <w:tabs>
          <w:tab w:val="left" w:pos="3920"/>
        </w:tabs>
        <w:rPr>
          <w:rFonts w:ascii="Calibri" w:hAnsi="Calibri" w:cs="Arial"/>
          <w:sz w:val="22"/>
          <w:szCs w:val="22"/>
        </w:rPr>
      </w:pPr>
    </w:p>
    <w:p w:rsidR="00F938E0" w:rsidRPr="006047F4" w:rsidRDefault="00B2024C" w:rsidP="001714FB">
      <w:pPr>
        <w:tabs>
          <w:tab w:val="left" w:pos="3920"/>
        </w:tabs>
        <w:rPr>
          <w:rFonts w:ascii="Calibri" w:hAnsi="Calibri" w:cs="Arial"/>
          <w:sz w:val="22"/>
          <w:szCs w:val="22"/>
        </w:rPr>
      </w:pPr>
      <w:r w:rsidRPr="006047F4">
        <w:rPr>
          <w:rFonts w:ascii="Calibri" w:hAnsi="Calibri" w:cs="Arial"/>
          <w:sz w:val="22"/>
          <w:szCs w:val="22"/>
        </w:rPr>
        <w:t xml:space="preserve">Thema: </w:t>
      </w:r>
      <w:r w:rsidR="00F67D10" w:rsidRPr="006047F4">
        <w:rPr>
          <w:rFonts w:ascii="Calibri" w:hAnsi="Calibri" w:cs="Arial"/>
          <w:sz w:val="22"/>
          <w:szCs w:val="22"/>
        </w:rPr>
        <w:t xml:space="preserve">informatie krijgen over wat uit onderzoek bekend is over effectieve professionals en de effecten van feedback etc. En te bespreken </w:t>
      </w:r>
      <w:r w:rsidR="00B66633" w:rsidRPr="006047F4">
        <w:rPr>
          <w:rFonts w:ascii="Calibri" w:hAnsi="Calibri" w:cs="Arial"/>
          <w:sz w:val="22"/>
          <w:szCs w:val="22"/>
        </w:rPr>
        <w:t xml:space="preserve">hoe we </w:t>
      </w:r>
      <w:r w:rsidR="006B2137" w:rsidRPr="006047F4">
        <w:rPr>
          <w:rFonts w:ascii="Calibri" w:hAnsi="Calibri" w:cs="Arial"/>
          <w:sz w:val="22"/>
          <w:szCs w:val="22"/>
        </w:rPr>
        <w:t xml:space="preserve">deze kennis </w:t>
      </w:r>
      <w:r w:rsidR="00B66633" w:rsidRPr="006047F4">
        <w:rPr>
          <w:rFonts w:ascii="Calibri" w:hAnsi="Calibri" w:cs="Arial"/>
          <w:sz w:val="22"/>
          <w:szCs w:val="22"/>
        </w:rPr>
        <w:t xml:space="preserve">optimaal kunnen </w:t>
      </w:r>
      <w:r w:rsidR="006B2137" w:rsidRPr="006047F4">
        <w:rPr>
          <w:rFonts w:ascii="Calibri" w:hAnsi="Calibri" w:cs="Arial"/>
          <w:sz w:val="22"/>
          <w:szCs w:val="22"/>
        </w:rPr>
        <w:t xml:space="preserve">gebruiken </w:t>
      </w:r>
      <w:r w:rsidR="00B66633" w:rsidRPr="006047F4">
        <w:rPr>
          <w:rFonts w:ascii="Calibri" w:hAnsi="Calibri" w:cs="Arial"/>
          <w:sz w:val="22"/>
          <w:szCs w:val="22"/>
        </w:rPr>
        <w:t>in het praktijkonderwijs</w:t>
      </w:r>
      <w:r w:rsidR="005139FE" w:rsidRPr="006047F4">
        <w:rPr>
          <w:rFonts w:ascii="Calibri" w:hAnsi="Calibri" w:cs="Arial"/>
          <w:sz w:val="22"/>
          <w:szCs w:val="22"/>
        </w:rPr>
        <w:t xml:space="preserve">. Daarbij aandacht hebben voor het mogelijke spanningsveld tussen 1) </w:t>
      </w:r>
      <w:r w:rsidRPr="006047F4">
        <w:rPr>
          <w:rFonts w:ascii="Calibri" w:hAnsi="Calibri" w:cs="Arial"/>
          <w:sz w:val="22"/>
          <w:szCs w:val="22"/>
        </w:rPr>
        <w:t xml:space="preserve">huidige nadruk op </w:t>
      </w:r>
      <w:r w:rsidR="005139FE" w:rsidRPr="006047F4">
        <w:rPr>
          <w:rFonts w:ascii="Calibri" w:hAnsi="Calibri" w:cs="Arial"/>
          <w:sz w:val="22"/>
          <w:szCs w:val="22"/>
        </w:rPr>
        <w:t xml:space="preserve">feedback en 2) behouden van voldoende veiligheid. Tegenwoordig (in CGO) veel </w:t>
      </w:r>
      <w:r w:rsidR="00F938E0" w:rsidRPr="006047F4">
        <w:rPr>
          <w:rFonts w:ascii="Calibri" w:hAnsi="Calibri" w:cs="Arial"/>
          <w:sz w:val="22"/>
          <w:szCs w:val="22"/>
        </w:rPr>
        <w:t>nadruk op competenties en eindtermen</w:t>
      </w:r>
      <w:r w:rsidR="005139FE" w:rsidRPr="006047F4">
        <w:rPr>
          <w:rFonts w:ascii="Calibri" w:hAnsi="Calibri" w:cs="Arial"/>
          <w:sz w:val="22"/>
          <w:szCs w:val="22"/>
        </w:rPr>
        <w:t xml:space="preserve">, meer dan </w:t>
      </w:r>
      <w:r w:rsidR="00F938E0" w:rsidRPr="006047F4">
        <w:rPr>
          <w:rFonts w:ascii="Calibri" w:hAnsi="Calibri" w:cs="Arial"/>
          <w:sz w:val="22"/>
          <w:szCs w:val="22"/>
        </w:rPr>
        <w:t xml:space="preserve">op </w:t>
      </w:r>
      <w:r w:rsidR="005139FE" w:rsidRPr="006047F4">
        <w:rPr>
          <w:rFonts w:ascii="Calibri" w:hAnsi="Calibri" w:cs="Arial"/>
          <w:sz w:val="22"/>
          <w:szCs w:val="22"/>
        </w:rPr>
        <w:t xml:space="preserve">het </w:t>
      </w:r>
      <w:r w:rsidR="00F938E0" w:rsidRPr="006047F4">
        <w:rPr>
          <w:rFonts w:ascii="Calibri" w:hAnsi="Calibri" w:cs="Arial"/>
          <w:sz w:val="22"/>
          <w:szCs w:val="22"/>
        </w:rPr>
        <w:t>proces. Wat voor effect heeft dit op onze opleidingsdeelnemers? Hoe belangrijk is een vast</w:t>
      </w:r>
      <w:r w:rsidR="00F67D10" w:rsidRPr="006047F4">
        <w:rPr>
          <w:rFonts w:ascii="Calibri" w:hAnsi="Calibri" w:cs="Arial"/>
          <w:sz w:val="22"/>
          <w:szCs w:val="22"/>
        </w:rPr>
        <w:t xml:space="preserve">e groep? </w:t>
      </w:r>
      <w:r w:rsidR="005139FE" w:rsidRPr="006047F4">
        <w:rPr>
          <w:rFonts w:ascii="Calibri" w:hAnsi="Calibri" w:cs="Arial"/>
          <w:sz w:val="22"/>
          <w:szCs w:val="22"/>
        </w:rPr>
        <w:t xml:space="preserve">Hoe belangrijk is veiligheid? </w:t>
      </w:r>
      <w:r w:rsidR="00F67D10" w:rsidRPr="006047F4">
        <w:rPr>
          <w:rFonts w:ascii="Calibri" w:hAnsi="Calibri" w:cs="Arial"/>
          <w:sz w:val="22"/>
          <w:szCs w:val="22"/>
        </w:rPr>
        <w:t xml:space="preserve">Wat is een veilig opleidingsklimaat? Hoe helpen we opleidingsdeelnemers om zich </w:t>
      </w:r>
      <w:r w:rsidR="006B2137" w:rsidRPr="006047F4">
        <w:rPr>
          <w:rFonts w:ascii="Calibri" w:hAnsi="Calibri" w:cs="Arial"/>
          <w:sz w:val="22"/>
          <w:szCs w:val="22"/>
        </w:rPr>
        <w:t xml:space="preserve">voldoende </w:t>
      </w:r>
      <w:r w:rsidR="00F67D10" w:rsidRPr="006047F4">
        <w:rPr>
          <w:rFonts w:ascii="Calibri" w:hAnsi="Calibri" w:cs="Arial"/>
          <w:sz w:val="22"/>
          <w:szCs w:val="22"/>
        </w:rPr>
        <w:t>veilig te voelen?</w:t>
      </w:r>
      <w:r w:rsidR="006B2137" w:rsidRPr="006047F4">
        <w:rPr>
          <w:rFonts w:ascii="Calibri" w:hAnsi="Calibri" w:cs="Arial"/>
          <w:sz w:val="22"/>
          <w:szCs w:val="22"/>
        </w:rPr>
        <w:t xml:space="preserve"> </w:t>
      </w:r>
      <w:r w:rsidR="005139FE" w:rsidRPr="006047F4">
        <w:rPr>
          <w:rFonts w:ascii="Calibri" w:hAnsi="Calibri" w:cs="Arial"/>
          <w:sz w:val="22"/>
          <w:szCs w:val="22"/>
        </w:rPr>
        <w:t xml:space="preserve">Binnen </w:t>
      </w:r>
      <w:r w:rsidR="006B2137" w:rsidRPr="006047F4">
        <w:rPr>
          <w:rFonts w:ascii="Calibri" w:hAnsi="Calibri" w:cs="Arial"/>
          <w:sz w:val="22"/>
          <w:szCs w:val="22"/>
        </w:rPr>
        <w:t>de realiteit dat ze ook worden beoordeeld</w:t>
      </w:r>
    </w:p>
    <w:p w:rsidR="00F75AD4" w:rsidRPr="006047F4" w:rsidRDefault="00F75AD4" w:rsidP="006C0F0C">
      <w:pPr>
        <w:tabs>
          <w:tab w:val="left" w:pos="3920"/>
        </w:tabs>
        <w:rPr>
          <w:rFonts w:ascii="Calibri" w:hAnsi="Calibri" w:cs="Arial"/>
          <w:sz w:val="22"/>
          <w:szCs w:val="22"/>
        </w:rPr>
      </w:pPr>
    </w:p>
    <w:p w:rsidR="003E4C59" w:rsidRPr="006047F4" w:rsidRDefault="006C0F0C" w:rsidP="003E4C59">
      <w:pPr>
        <w:tabs>
          <w:tab w:val="left" w:pos="3920"/>
        </w:tabs>
        <w:rPr>
          <w:rFonts w:ascii="Calibri" w:hAnsi="Calibri" w:cs="Arial"/>
          <w:sz w:val="22"/>
          <w:szCs w:val="22"/>
        </w:rPr>
      </w:pPr>
      <w:r w:rsidRPr="006047F4">
        <w:rPr>
          <w:rFonts w:ascii="Calibri" w:hAnsi="Calibri" w:cs="Arial"/>
          <w:b/>
          <w:sz w:val="22"/>
          <w:szCs w:val="22"/>
        </w:rPr>
        <w:br w:type="page"/>
      </w:r>
      <w:r w:rsidR="00B41481" w:rsidRPr="006047F4">
        <w:rPr>
          <w:rFonts w:ascii="Calibri" w:hAnsi="Calibri" w:cs="Arial"/>
          <w:b/>
          <w:sz w:val="22"/>
          <w:szCs w:val="22"/>
        </w:rPr>
        <w:lastRenderedPageBreak/>
        <w:t xml:space="preserve">Donderdag </w:t>
      </w:r>
      <w:r w:rsidR="00D356EE" w:rsidRPr="006047F4">
        <w:rPr>
          <w:rFonts w:ascii="Calibri" w:hAnsi="Calibri" w:cs="Arial"/>
          <w:b/>
          <w:sz w:val="22"/>
          <w:szCs w:val="22"/>
        </w:rPr>
        <w:t>31</w:t>
      </w:r>
      <w:r w:rsidR="00B41481" w:rsidRPr="006047F4">
        <w:rPr>
          <w:rFonts w:ascii="Calibri" w:hAnsi="Calibri" w:cs="Arial"/>
          <w:b/>
          <w:sz w:val="22"/>
          <w:szCs w:val="22"/>
        </w:rPr>
        <w:t xml:space="preserve"> mei</w:t>
      </w:r>
      <w:r w:rsidR="006B2137" w:rsidRPr="006047F4">
        <w:rPr>
          <w:rFonts w:ascii="Calibri" w:hAnsi="Calibri" w:cs="Arial"/>
          <w:b/>
          <w:sz w:val="22"/>
          <w:szCs w:val="22"/>
        </w:rPr>
        <w:t xml:space="preserve">. </w:t>
      </w:r>
      <w:r w:rsidR="001714FB" w:rsidRPr="006047F4">
        <w:rPr>
          <w:rFonts w:ascii="Calibri" w:hAnsi="Calibri" w:cs="Arial"/>
          <w:b/>
          <w:sz w:val="22"/>
          <w:szCs w:val="22"/>
        </w:rPr>
        <w:t xml:space="preserve"> </w:t>
      </w:r>
      <w:r w:rsidR="00012F9E" w:rsidRPr="006047F4">
        <w:rPr>
          <w:rFonts w:ascii="Calibri" w:hAnsi="Calibri" w:cs="Arial"/>
          <w:sz w:val="22"/>
          <w:szCs w:val="22"/>
        </w:rPr>
        <w:t>Van 10.00-11.00 inloop</w:t>
      </w:r>
    </w:p>
    <w:p w:rsidR="006B2137" w:rsidRPr="006047F4" w:rsidRDefault="006B2137" w:rsidP="003E4C59">
      <w:pPr>
        <w:tabs>
          <w:tab w:val="left" w:pos="3920"/>
        </w:tabs>
        <w:rPr>
          <w:rFonts w:ascii="Calibri" w:hAnsi="Calibri" w:cs="Arial"/>
          <w:sz w:val="22"/>
          <w:szCs w:val="22"/>
        </w:rPr>
      </w:pPr>
    </w:p>
    <w:p w:rsidR="006B2137" w:rsidRPr="006047F4" w:rsidRDefault="006B2137" w:rsidP="003E4C59">
      <w:pPr>
        <w:tabs>
          <w:tab w:val="left" w:pos="3920"/>
        </w:tabs>
        <w:rPr>
          <w:rFonts w:ascii="Calibri" w:hAnsi="Calibri" w:cs="Arial"/>
          <w:sz w:val="22"/>
          <w:szCs w:val="22"/>
        </w:rPr>
      </w:pPr>
      <w:r w:rsidRPr="006047F4">
        <w:rPr>
          <w:rFonts w:ascii="Calibri" w:hAnsi="Calibri" w:cs="Arial"/>
          <w:sz w:val="22"/>
          <w:szCs w:val="22"/>
        </w:rPr>
        <w:t>Voorzitter: Wim Snellen</w:t>
      </w:r>
    </w:p>
    <w:p w:rsidR="00D356EE" w:rsidRPr="006047F4" w:rsidRDefault="00D356EE" w:rsidP="003E4C59">
      <w:pPr>
        <w:tabs>
          <w:tab w:val="left" w:pos="3920"/>
        </w:tabs>
        <w:rPr>
          <w:rFonts w:ascii="Calibri" w:hAnsi="Calibri" w:cs="Arial"/>
          <w:b/>
          <w:sz w:val="22"/>
          <w:szCs w:val="22"/>
        </w:rPr>
      </w:pPr>
    </w:p>
    <w:tbl>
      <w:tblPr>
        <w:tblW w:w="145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4"/>
        <w:gridCol w:w="4253"/>
        <w:gridCol w:w="1701"/>
        <w:gridCol w:w="7087"/>
      </w:tblGrid>
      <w:tr w:rsidR="00B2024C" w:rsidRPr="006047F4" w:rsidTr="00B2024C">
        <w:trPr>
          <w:trHeight w:val="201"/>
        </w:trPr>
        <w:tc>
          <w:tcPr>
            <w:tcW w:w="1494" w:type="dxa"/>
            <w:tcBorders>
              <w:top w:val="single" w:sz="4" w:space="0" w:color="auto"/>
              <w:left w:val="single" w:sz="4" w:space="0" w:color="auto"/>
              <w:bottom w:val="single" w:sz="4" w:space="0" w:color="auto"/>
              <w:right w:val="single" w:sz="4" w:space="0" w:color="auto"/>
            </w:tcBorders>
          </w:tcPr>
          <w:p w:rsidR="008A7F79" w:rsidRPr="006047F4" w:rsidRDefault="008A7F79" w:rsidP="00B41481">
            <w:pPr>
              <w:pStyle w:val="Plattetekst2"/>
              <w:rPr>
                <w:rFonts w:ascii="Calibri" w:hAnsi="Calibri"/>
                <w:sz w:val="22"/>
                <w:szCs w:val="22"/>
              </w:rPr>
            </w:pPr>
            <w:r w:rsidRPr="006047F4">
              <w:rPr>
                <w:rFonts w:ascii="Calibri" w:hAnsi="Calibri"/>
                <w:sz w:val="22"/>
                <w:szCs w:val="22"/>
              </w:rPr>
              <w:t>Tijd</w:t>
            </w:r>
          </w:p>
        </w:tc>
        <w:tc>
          <w:tcPr>
            <w:tcW w:w="4253" w:type="dxa"/>
            <w:tcBorders>
              <w:top w:val="single" w:sz="4" w:space="0" w:color="auto"/>
              <w:left w:val="single" w:sz="4" w:space="0" w:color="auto"/>
              <w:bottom w:val="single" w:sz="4" w:space="0" w:color="auto"/>
              <w:right w:val="single" w:sz="4" w:space="0" w:color="auto"/>
            </w:tcBorders>
          </w:tcPr>
          <w:p w:rsidR="008A7F79" w:rsidRPr="006047F4" w:rsidRDefault="008A7F79" w:rsidP="00B41481">
            <w:pPr>
              <w:pStyle w:val="Plattetekst2"/>
              <w:rPr>
                <w:rFonts w:ascii="Calibri" w:hAnsi="Calibri"/>
                <w:sz w:val="22"/>
                <w:szCs w:val="22"/>
              </w:rPr>
            </w:pPr>
            <w:r w:rsidRPr="006047F4">
              <w:rPr>
                <w:rFonts w:ascii="Calibri" w:hAnsi="Calibri"/>
                <w:sz w:val="22"/>
                <w:szCs w:val="22"/>
              </w:rPr>
              <w:t>Onderwerp</w:t>
            </w:r>
          </w:p>
        </w:tc>
        <w:tc>
          <w:tcPr>
            <w:tcW w:w="1701" w:type="dxa"/>
            <w:tcBorders>
              <w:top w:val="single" w:sz="4" w:space="0" w:color="auto"/>
              <w:left w:val="single" w:sz="4" w:space="0" w:color="auto"/>
              <w:bottom w:val="single" w:sz="4" w:space="0" w:color="auto"/>
              <w:right w:val="single" w:sz="4" w:space="0" w:color="auto"/>
            </w:tcBorders>
          </w:tcPr>
          <w:p w:rsidR="008A7F79" w:rsidRPr="006047F4" w:rsidRDefault="008A7F79" w:rsidP="00B41481">
            <w:pPr>
              <w:pStyle w:val="Voettekst"/>
              <w:tabs>
                <w:tab w:val="num" w:pos="340"/>
              </w:tabs>
              <w:ind w:left="340" w:hanging="340"/>
              <w:rPr>
                <w:rFonts w:ascii="Calibri" w:hAnsi="Calibri" w:cs="Arial"/>
                <w:b/>
                <w:sz w:val="22"/>
                <w:szCs w:val="22"/>
              </w:rPr>
            </w:pPr>
            <w:r w:rsidRPr="006047F4">
              <w:rPr>
                <w:rFonts w:ascii="Calibri" w:hAnsi="Calibri" w:cs="Arial"/>
                <w:b/>
                <w:sz w:val="22"/>
                <w:szCs w:val="22"/>
              </w:rPr>
              <w:t>Wie?</w:t>
            </w:r>
          </w:p>
        </w:tc>
        <w:tc>
          <w:tcPr>
            <w:tcW w:w="7087" w:type="dxa"/>
            <w:tcBorders>
              <w:top w:val="single" w:sz="4" w:space="0" w:color="auto"/>
              <w:left w:val="single" w:sz="4" w:space="0" w:color="auto"/>
              <w:bottom w:val="single" w:sz="4" w:space="0" w:color="auto"/>
              <w:right w:val="single" w:sz="4" w:space="0" w:color="auto"/>
            </w:tcBorders>
            <w:tcMar>
              <w:top w:w="57" w:type="dxa"/>
              <w:bottom w:w="57" w:type="dxa"/>
            </w:tcMar>
          </w:tcPr>
          <w:p w:rsidR="008A7F79" w:rsidRPr="006047F4" w:rsidRDefault="008A7F79" w:rsidP="00B41481">
            <w:pPr>
              <w:pStyle w:val="Voettekst"/>
              <w:tabs>
                <w:tab w:val="num" w:pos="340"/>
              </w:tabs>
              <w:ind w:left="340" w:hanging="340"/>
              <w:rPr>
                <w:rFonts w:ascii="Calibri" w:hAnsi="Calibri" w:cs="Arial"/>
                <w:b/>
                <w:sz w:val="22"/>
                <w:szCs w:val="22"/>
              </w:rPr>
            </w:pPr>
            <w:r w:rsidRPr="006047F4">
              <w:rPr>
                <w:rFonts w:ascii="Calibri" w:hAnsi="Calibri" w:cs="Arial"/>
                <w:b/>
                <w:sz w:val="22"/>
                <w:szCs w:val="22"/>
              </w:rPr>
              <w:t>Inhoud</w:t>
            </w:r>
          </w:p>
        </w:tc>
      </w:tr>
      <w:tr w:rsidR="00B2024C" w:rsidRPr="006047F4" w:rsidTr="00B2024C">
        <w:trPr>
          <w:trHeight w:val="795"/>
        </w:trPr>
        <w:tc>
          <w:tcPr>
            <w:tcW w:w="1494" w:type="dxa"/>
          </w:tcPr>
          <w:p w:rsidR="008A7F79" w:rsidRPr="006047F4" w:rsidRDefault="008A7F79" w:rsidP="009E1B1F">
            <w:pPr>
              <w:pStyle w:val="Plattetekst2"/>
              <w:rPr>
                <w:rFonts w:ascii="Calibri" w:hAnsi="Calibri"/>
                <w:b w:val="0"/>
                <w:sz w:val="22"/>
                <w:szCs w:val="22"/>
              </w:rPr>
            </w:pPr>
            <w:r w:rsidRPr="006047F4">
              <w:rPr>
                <w:rFonts w:ascii="Calibri" w:hAnsi="Calibri"/>
                <w:b w:val="0"/>
                <w:sz w:val="22"/>
                <w:szCs w:val="22"/>
              </w:rPr>
              <w:t>11.00-11.1</w:t>
            </w:r>
            <w:r w:rsidR="009E1B1F" w:rsidRPr="006047F4">
              <w:rPr>
                <w:rFonts w:ascii="Calibri" w:hAnsi="Calibri"/>
                <w:b w:val="0"/>
                <w:sz w:val="22"/>
                <w:szCs w:val="22"/>
              </w:rPr>
              <w:t>0</w:t>
            </w:r>
            <w:r w:rsidR="00D356EE" w:rsidRPr="006047F4">
              <w:rPr>
                <w:rFonts w:ascii="Calibri" w:hAnsi="Calibri"/>
                <w:b w:val="0"/>
                <w:sz w:val="22"/>
                <w:szCs w:val="22"/>
              </w:rPr>
              <w:t xml:space="preserve"> uur</w:t>
            </w:r>
          </w:p>
        </w:tc>
        <w:tc>
          <w:tcPr>
            <w:tcW w:w="4253" w:type="dxa"/>
          </w:tcPr>
          <w:p w:rsidR="008A7F79" w:rsidRPr="006047F4" w:rsidRDefault="008A7F79" w:rsidP="00B41481">
            <w:pPr>
              <w:pStyle w:val="Plattetekst2"/>
              <w:rPr>
                <w:rFonts w:ascii="Calibri" w:hAnsi="Calibri"/>
                <w:b w:val="0"/>
                <w:sz w:val="22"/>
                <w:szCs w:val="22"/>
              </w:rPr>
            </w:pPr>
            <w:r w:rsidRPr="006047F4">
              <w:rPr>
                <w:rFonts w:ascii="Calibri" w:hAnsi="Calibri"/>
                <w:b w:val="0"/>
                <w:sz w:val="22"/>
                <w:szCs w:val="22"/>
              </w:rPr>
              <w:t xml:space="preserve">Opening </w:t>
            </w:r>
          </w:p>
        </w:tc>
        <w:tc>
          <w:tcPr>
            <w:tcW w:w="1701" w:type="dxa"/>
          </w:tcPr>
          <w:p w:rsidR="008A7F79" w:rsidRPr="006047F4" w:rsidRDefault="00D356EE" w:rsidP="00B41481">
            <w:pPr>
              <w:ind w:left="110"/>
              <w:rPr>
                <w:rFonts w:ascii="Calibri" w:hAnsi="Calibri" w:cs="Arial"/>
                <w:sz w:val="22"/>
                <w:szCs w:val="22"/>
              </w:rPr>
            </w:pPr>
            <w:r w:rsidRPr="006047F4">
              <w:rPr>
                <w:rFonts w:ascii="Calibri" w:hAnsi="Calibri" w:cs="Arial"/>
                <w:sz w:val="22"/>
                <w:szCs w:val="22"/>
              </w:rPr>
              <w:t>Agnes / Diane</w:t>
            </w:r>
          </w:p>
        </w:tc>
        <w:tc>
          <w:tcPr>
            <w:tcW w:w="7087" w:type="dxa"/>
            <w:tcMar>
              <w:top w:w="57" w:type="dxa"/>
              <w:bottom w:w="57" w:type="dxa"/>
            </w:tcMar>
          </w:tcPr>
          <w:p w:rsidR="008A7F79" w:rsidRPr="006047F4" w:rsidRDefault="008A7F79" w:rsidP="00B41481">
            <w:pPr>
              <w:numPr>
                <w:ilvl w:val="0"/>
                <w:numId w:val="1"/>
              </w:numPr>
              <w:rPr>
                <w:rFonts w:ascii="Calibri" w:hAnsi="Calibri" w:cs="Arial"/>
                <w:sz w:val="22"/>
                <w:szCs w:val="22"/>
              </w:rPr>
            </w:pPr>
            <w:r w:rsidRPr="006047F4">
              <w:rPr>
                <w:rFonts w:ascii="Calibri" w:hAnsi="Calibri" w:cs="Arial"/>
                <w:sz w:val="22"/>
                <w:szCs w:val="22"/>
              </w:rPr>
              <w:t>Welkom</w:t>
            </w:r>
          </w:p>
          <w:p w:rsidR="008A7F79" w:rsidRPr="006047F4" w:rsidRDefault="008A7F79" w:rsidP="00B41481">
            <w:pPr>
              <w:numPr>
                <w:ilvl w:val="0"/>
                <w:numId w:val="1"/>
              </w:numPr>
              <w:rPr>
                <w:rFonts w:ascii="Calibri" w:hAnsi="Calibri" w:cs="Arial"/>
                <w:sz w:val="22"/>
                <w:szCs w:val="22"/>
              </w:rPr>
            </w:pPr>
            <w:r w:rsidRPr="006047F4">
              <w:rPr>
                <w:rFonts w:ascii="Calibri" w:hAnsi="Calibri" w:cs="Arial"/>
                <w:sz w:val="22"/>
                <w:szCs w:val="22"/>
              </w:rPr>
              <w:t>Kort voorstelrondje: wat beogen we met de tweedaagse</w:t>
            </w:r>
          </w:p>
          <w:p w:rsidR="008A7F79" w:rsidRPr="006047F4" w:rsidRDefault="008A7F79" w:rsidP="008A7F79">
            <w:pPr>
              <w:numPr>
                <w:ilvl w:val="0"/>
                <w:numId w:val="1"/>
              </w:numPr>
              <w:rPr>
                <w:rFonts w:ascii="Calibri" w:hAnsi="Calibri" w:cs="Arial"/>
                <w:sz w:val="22"/>
                <w:szCs w:val="22"/>
              </w:rPr>
            </w:pPr>
            <w:r w:rsidRPr="006047F4">
              <w:rPr>
                <w:rFonts w:ascii="Calibri" w:hAnsi="Calibri" w:cs="Arial"/>
                <w:sz w:val="22"/>
                <w:szCs w:val="22"/>
              </w:rPr>
              <w:t>Opzet programma toelichten</w:t>
            </w:r>
          </w:p>
        </w:tc>
      </w:tr>
      <w:tr w:rsidR="00B2024C" w:rsidRPr="006047F4" w:rsidTr="00B2024C">
        <w:trPr>
          <w:trHeight w:val="699"/>
        </w:trPr>
        <w:tc>
          <w:tcPr>
            <w:tcW w:w="1494" w:type="dxa"/>
          </w:tcPr>
          <w:p w:rsidR="00AE3D09" w:rsidRPr="006047F4" w:rsidRDefault="009E1B1F" w:rsidP="00D8115B">
            <w:pPr>
              <w:rPr>
                <w:rFonts w:ascii="Calibri" w:hAnsi="Calibri" w:cs="Arial"/>
                <w:sz w:val="22"/>
                <w:szCs w:val="22"/>
              </w:rPr>
            </w:pPr>
            <w:r w:rsidRPr="006047F4">
              <w:rPr>
                <w:rFonts w:ascii="Calibri" w:hAnsi="Calibri" w:cs="Arial"/>
                <w:sz w:val="22"/>
                <w:szCs w:val="22"/>
              </w:rPr>
              <w:t>11.10-11.30</w:t>
            </w:r>
          </w:p>
        </w:tc>
        <w:tc>
          <w:tcPr>
            <w:tcW w:w="4253" w:type="dxa"/>
          </w:tcPr>
          <w:p w:rsidR="00AE3D09" w:rsidRPr="006047F4" w:rsidRDefault="009E1B1F" w:rsidP="00D8115B">
            <w:pPr>
              <w:rPr>
                <w:rFonts w:ascii="Calibri" w:hAnsi="Calibri" w:cs="Arial"/>
                <w:sz w:val="22"/>
                <w:szCs w:val="22"/>
              </w:rPr>
            </w:pPr>
            <w:r w:rsidRPr="006047F4">
              <w:rPr>
                <w:rFonts w:ascii="Calibri" w:hAnsi="Calibri" w:cs="Arial"/>
                <w:sz w:val="22"/>
                <w:szCs w:val="22"/>
              </w:rPr>
              <w:t>opwarmer</w:t>
            </w:r>
            <w:r w:rsidR="00515AE5">
              <w:rPr>
                <w:rFonts w:ascii="Calibri" w:hAnsi="Calibri" w:cs="Arial"/>
                <w:sz w:val="22"/>
                <w:szCs w:val="22"/>
              </w:rPr>
              <w:t xml:space="preserve"> door Petra van Aken</w:t>
            </w:r>
          </w:p>
        </w:tc>
        <w:tc>
          <w:tcPr>
            <w:tcW w:w="1701" w:type="dxa"/>
          </w:tcPr>
          <w:p w:rsidR="00AE3D09" w:rsidRPr="006047F4" w:rsidRDefault="00AE3D09" w:rsidP="00D8115B">
            <w:pPr>
              <w:ind w:left="110"/>
              <w:rPr>
                <w:rFonts w:ascii="Calibri" w:hAnsi="Calibri" w:cs="Arial"/>
                <w:sz w:val="22"/>
                <w:szCs w:val="22"/>
              </w:rPr>
            </w:pPr>
          </w:p>
        </w:tc>
        <w:tc>
          <w:tcPr>
            <w:tcW w:w="7087" w:type="dxa"/>
            <w:tcMar>
              <w:top w:w="57" w:type="dxa"/>
              <w:bottom w:w="57" w:type="dxa"/>
            </w:tcMar>
          </w:tcPr>
          <w:p w:rsidR="00AE3D09" w:rsidRPr="006047F4" w:rsidRDefault="000F25D8" w:rsidP="000F25D8">
            <w:pPr>
              <w:rPr>
                <w:rFonts w:ascii="Calibri" w:hAnsi="Calibri" w:cs="Arial"/>
                <w:sz w:val="22"/>
                <w:szCs w:val="22"/>
              </w:rPr>
            </w:pPr>
            <w:r w:rsidRPr="006047F4">
              <w:rPr>
                <w:rFonts w:ascii="Calibri" w:hAnsi="Calibri" w:cs="Arial"/>
                <w:sz w:val="22"/>
                <w:szCs w:val="22"/>
              </w:rPr>
              <w:t>NB: alleen als het qua begroting kan. Alternatief is Marcus eerder laten starten, met aansluitend langer discussie / evt iets eerder start lunch (12:45)</w:t>
            </w:r>
          </w:p>
        </w:tc>
      </w:tr>
      <w:tr w:rsidR="00B2024C" w:rsidRPr="006047F4" w:rsidTr="00B2024C">
        <w:trPr>
          <w:trHeight w:val="699"/>
        </w:trPr>
        <w:tc>
          <w:tcPr>
            <w:tcW w:w="1494" w:type="dxa"/>
          </w:tcPr>
          <w:p w:rsidR="00894E49" w:rsidRPr="006047F4" w:rsidRDefault="00894E49" w:rsidP="00AE3D09">
            <w:pPr>
              <w:rPr>
                <w:rFonts w:ascii="Calibri" w:hAnsi="Calibri" w:cs="Arial"/>
                <w:sz w:val="22"/>
                <w:szCs w:val="22"/>
              </w:rPr>
            </w:pPr>
            <w:r w:rsidRPr="006047F4">
              <w:rPr>
                <w:rFonts w:ascii="Calibri" w:hAnsi="Calibri" w:cs="Arial"/>
                <w:sz w:val="22"/>
                <w:szCs w:val="22"/>
              </w:rPr>
              <w:t>11.</w:t>
            </w:r>
            <w:r w:rsidR="00AE3D09" w:rsidRPr="006047F4">
              <w:rPr>
                <w:rFonts w:ascii="Calibri" w:hAnsi="Calibri" w:cs="Arial"/>
                <w:sz w:val="22"/>
                <w:szCs w:val="22"/>
              </w:rPr>
              <w:t>30</w:t>
            </w:r>
            <w:r w:rsidRPr="006047F4">
              <w:rPr>
                <w:rFonts w:ascii="Calibri" w:hAnsi="Calibri" w:cs="Arial"/>
                <w:sz w:val="22"/>
                <w:szCs w:val="22"/>
              </w:rPr>
              <w:t>-12.</w:t>
            </w:r>
            <w:r w:rsidR="00AE3D09" w:rsidRPr="006047F4">
              <w:rPr>
                <w:rFonts w:ascii="Calibri" w:hAnsi="Calibri" w:cs="Arial"/>
                <w:sz w:val="22"/>
                <w:szCs w:val="22"/>
              </w:rPr>
              <w:t>15</w:t>
            </w:r>
            <w:r w:rsidRPr="006047F4">
              <w:rPr>
                <w:rFonts w:ascii="Calibri" w:hAnsi="Calibri" w:cs="Arial"/>
                <w:sz w:val="22"/>
                <w:szCs w:val="22"/>
              </w:rPr>
              <w:t xml:space="preserve"> uur</w:t>
            </w:r>
          </w:p>
        </w:tc>
        <w:tc>
          <w:tcPr>
            <w:tcW w:w="4253" w:type="dxa"/>
          </w:tcPr>
          <w:p w:rsidR="00894E49" w:rsidRPr="006047F4" w:rsidRDefault="00894E49" w:rsidP="00354C10">
            <w:pPr>
              <w:rPr>
                <w:rFonts w:ascii="Calibri" w:hAnsi="Calibri" w:cs="Arial"/>
                <w:sz w:val="22"/>
                <w:szCs w:val="22"/>
              </w:rPr>
            </w:pPr>
            <w:r w:rsidRPr="006047F4">
              <w:rPr>
                <w:rFonts w:ascii="Calibri" w:hAnsi="Calibri" w:cs="Arial"/>
                <w:sz w:val="22"/>
                <w:szCs w:val="22"/>
              </w:rPr>
              <w:t>Keynote door Marcus Huibers</w:t>
            </w:r>
          </w:p>
        </w:tc>
        <w:tc>
          <w:tcPr>
            <w:tcW w:w="1701" w:type="dxa"/>
          </w:tcPr>
          <w:p w:rsidR="00894E49" w:rsidRPr="006047F4" w:rsidRDefault="00894E49" w:rsidP="00354C10">
            <w:pPr>
              <w:ind w:left="110"/>
              <w:rPr>
                <w:rFonts w:ascii="Calibri" w:hAnsi="Calibri" w:cs="Arial"/>
                <w:sz w:val="22"/>
                <w:szCs w:val="22"/>
              </w:rPr>
            </w:pPr>
          </w:p>
        </w:tc>
        <w:tc>
          <w:tcPr>
            <w:tcW w:w="7087" w:type="dxa"/>
            <w:tcMar>
              <w:top w:w="57" w:type="dxa"/>
              <w:bottom w:w="57" w:type="dxa"/>
            </w:tcMar>
          </w:tcPr>
          <w:p w:rsidR="000F25D8" w:rsidRPr="006047F4" w:rsidRDefault="00B2024C" w:rsidP="001721A9">
            <w:pPr>
              <w:rPr>
                <w:rFonts w:ascii="Calibri" w:hAnsi="Calibri" w:cs="Arial"/>
                <w:sz w:val="22"/>
                <w:szCs w:val="22"/>
              </w:rPr>
            </w:pPr>
            <w:r w:rsidRPr="006047F4">
              <w:rPr>
                <w:rFonts w:ascii="Calibri" w:hAnsi="Calibri" w:cs="Arial"/>
                <w:sz w:val="22"/>
                <w:szCs w:val="22"/>
              </w:rPr>
              <w:t>Over de huidige governance; taken van college, dilemma's</w:t>
            </w:r>
          </w:p>
        </w:tc>
      </w:tr>
      <w:tr w:rsidR="00B2024C" w:rsidRPr="006047F4" w:rsidTr="00B2024C">
        <w:trPr>
          <w:trHeight w:val="699"/>
        </w:trPr>
        <w:tc>
          <w:tcPr>
            <w:tcW w:w="1494" w:type="dxa"/>
          </w:tcPr>
          <w:p w:rsidR="008A7F79" w:rsidRPr="006047F4" w:rsidRDefault="008A7F79" w:rsidP="00D356EE">
            <w:pPr>
              <w:rPr>
                <w:rFonts w:ascii="Calibri" w:hAnsi="Calibri" w:cs="Arial"/>
                <w:sz w:val="22"/>
                <w:szCs w:val="22"/>
              </w:rPr>
            </w:pPr>
            <w:r w:rsidRPr="006047F4">
              <w:rPr>
                <w:rFonts w:ascii="Calibri" w:hAnsi="Calibri" w:cs="Arial"/>
                <w:sz w:val="22"/>
                <w:szCs w:val="22"/>
              </w:rPr>
              <w:t>1</w:t>
            </w:r>
            <w:r w:rsidR="00894E49" w:rsidRPr="006047F4">
              <w:rPr>
                <w:rFonts w:ascii="Calibri" w:hAnsi="Calibri" w:cs="Arial"/>
                <w:sz w:val="22"/>
                <w:szCs w:val="22"/>
              </w:rPr>
              <w:t>2</w:t>
            </w:r>
            <w:r w:rsidRPr="006047F4">
              <w:rPr>
                <w:rFonts w:ascii="Calibri" w:hAnsi="Calibri" w:cs="Arial"/>
                <w:sz w:val="22"/>
                <w:szCs w:val="22"/>
              </w:rPr>
              <w:t>.</w:t>
            </w:r>
            <w:r w:rsidR="00D356EE" w:rsidRPr="006047F4">
              <w:rPr>
                <w:rFonts w:ascii="Calibri" w:hAnsi="Calibri" w:cs="Arial"/>
                <w:sz w:val="22"/>
                <w:szCs w:val="22"/>
              </w:rPr>
              <w:t>15</w:t>
            </w:r>
            <w:r w:rsidRPr="006047F4">
              <w:rPr>
                <w:rFonts w:ascii="Calibri" w:hAnsi="Calibri" w:cs="Arial"/>
                <w:sz w:val="22"/>
                <w:szCs w:val="22"/>
              </w:rPr>
              <w:t>-1</w:t>
            </w:r>
            <w:r w:rsidR="00D356EE" w:rsidRPr="006047F4">
              <w:rPr>
                <w:rFonts w:ascii="Calibri" w:hAnsi="Calibri" w:cs="Arial"/>
                <w:sz w:val="22"/>
                <w:szCs w:val="22"/>
              </w:rPr>
              <w:t>3</w:t>
            </w:r>
            <w:r w:rsidRPr="006047F4">
              <w:rPr>
                <w:rFonts w:ascii="Calibri" w:hAnsi="Calibri" w:cs="Arial"/>
                <w:sz w:val="22"/>
                <w:szCs w:val="22"/>
              </w:rPr>
              <w:t>.</w:t>
            </w:r>
            <w:r w:rsidR="00D356EE" w:rsidRPr="006047F4">
              <w:rPr>
                <w:rFonts w:ascii="Calibri" w:hAnsi="Calibri" w:cs="Arial"/>
                <w:sz w:val="22"/>
                <w:szCs w:val="22"/>
              </w:rPr>
              <w:t>00</w:t>
            </w:r>
            <w:r w:rsidRPr="006047F4">
              <w:rPr>
                <w:rFonts w:ascii="Calibri" w:hAnsi="Calibri" w:cs="Arial"/>
                <w:sz w:val="22"/>
                <w:szCs w:val="22"/>
              </w:rPr>
              <w:t xml:space="preserve"> uur</w:t>
            </w:r>
          </w:p>
        </w:tc>
        <w:tc>
          <w:tcPr>
            <w:tcW w:w="4253" w:type="dxa"/>
          </w:tcPr>
          <w:p w:rsidR="008A7F79" w:rsidRPr="006047F4" w:rsidRDefault="00D356EE" w:rsidP="00AE3D09">
            <w:pPr>
              <w:rPr>
                <w:rFonts w:ascii="Calibri" w:hAnsi="Calibri" w:cs="Arial"/>
                <w:sz w:val="22"/>
                <w:szCs w:val="22"/>
              </w:rPr>
            </w:pPr>
            <w:r w:rsidRPr="006047F4">
              <w:rPr>
                <w:rFonts w:ascii="Calibri" w:hAnsi="Calibri" w:cs="Arial"/>
                <w:sz w:val="22"/>
                <w:szCs w:val="22"/>
              </w:rPr>
              <w:t xml:space="preserve">vragen en </w:t>
            </w:r>
            <w:r w:rsidR="00894E49" w:rsidRPr="006047F4">
              <w:rPr>
                <w:rFonts w:ascii="Calibri" w:hAnsi="Calibri" w:cs="Arial"/>
                <w:sz w:val="22"/>
                <w:szCs w:val="22"/>
              </w:rPr>
              <w:t xml:space="preserve">discussie </w:t>
            </w:r>
          </w:p>
        </w:tc>
        <w:tc>
          <w:tcPr>
            <w:tcW w:w="1701" w:type="dxa"/>
          </w:tcPr>
          <w:p w:rsidR="008A7F79" w:rsidRPr="006047F4" w:rsidRDefault="008A7F79" w:rsidP="008A7F79">
            <w:pPr>
              <w:ind w:left="110"/>
              <w:rPr>
                <w:rFonts w:ascii="Calibri" w:hAnsi="Calibri" w:cs="Arial"/>
                <w:sz w:val="22"/>
                <w:szCs w:val="22"/>
              </w:rPr>
            </w:pPr>
          </w:p>
        </w:tc>
        <w:tc>
          <w:tcPr>
            <w:tcW w:w="7087" w:type="dxa"/>
            <w:tcMar>
              <w:top w:w="57" w:type="dxa"/>
              <w:bottom w:w="57" w:type="dxa"/>
            </w:tcMar>
          </w:tcPr>
          <w:p w:rsidR="008A7F79" w:rsidRPr="006047F4" w:rsidRDefault="001721A9" w:rsidP="001721A9">
            <w:pPr>
              <w:rPr>
                <w:rFonts w:ascii="Calibri" w:hAnsi="Calibri" w:cs="Arial"/>
                <w:sz w:val="22"/>
                <w:szCs w:val="22"/>
              </w:rPr>
            </w:pPr>
            <w:r w:rsidRPr="006047F4">
              <w:rPr>
                <w:rFonts w:ascii="Calibri" w:hAnsi="Calibri" w:cs="Arial"/>
                <w:sz w:val="22"/>
                <w:szCs w:val="22"/>
              </w:rPr>
              <w:t>evt. dus 15 minuten eerder starten</w:t>
            </w:r>
          </w:p>
        </w:tc>
      </w:tr>
      <w:tr w:rsidR="00B2024C" w:rsidRPr="006047F4" w:rsidTr="00B2024C">
        <w:trPr>
          <w:trHeight w:val="286"/>
        </w:trPr>
        <w:tc>
          <w:tcPr>
            <w:tcW w:w="1494" w:type="dxa"/>
          </w:tcPr>
          <w:p w:rsidR="008A7F79" w:rsidRPr="006047F4" w:rsidRDefault="008A7F79" w:rsidP="00AE3D09">
            <w:pPr>
              <w:rPr>
                <w:rFonts w:ascii="Calibri" w:hAnsi="Calibri" w:cs="Arial"/>
                <w:sz w:val="22"/>
                <w:szCs w:val="22"/>
              </w:rPr>
            </w:pPr>
            <w:r w:rsidRPr="006047F4">
              <w:rPr>
                <w:rFonts w:ascii="Calibri" w:hAnsi="Calibri" w:cs="Arial"/>
                <w:sz w:val="22"/>
                <w:szCs w:val="22"/>
              </w:rPr>
              <w:t>1</w:t>
            </w:r>
            <w:r w:rsidR="00FF7D28" w:rsidRPr="006047F4">
              <w:rPr>
                <w:rFonts w:ascii="Calibri" w:hAnsi="Calibri" w:cs="Arial"/>
                <w:sz w:val="22"/>
                <w:szCs w:val="22"/>
              </w:rPr>
              <w:t>3</w:t>
            </w:r>
            <w:r w:rsidRPr="006047F4">
              <w:rPr>
                <w:rFonts w:ascii="Calibri" w:hAnsi="Calibri" w:cs="Arial"/>
                <w:sz w:val="22"/>
                <w:szCs w:val="22"/>
              </w:rPr>
              <w:t>.</w:t>
            </w:r>
            <w:r w:rsidR="00AE3D09" w:rsidRPr="006047F4">
              <w:rPr>
                <w:rFonts w:ascii="Calibri" w:hAnsi="Calibri" w:cs="Arial"/>
                <w:sz w:val="22"/>
                <w:szCs w:val="22"/>
              </w:rPr>
              <w:t>00-</w:t>
            </w:r>
            <w:r w:rsidR="007B04D4" w:rsidRPr="006047F4">
              <w:rPr>
                <w:rFonts w:ascii="Calibri" w:hAnsi="Calibri" w:cs="Arial"/>
                <w:sz w:val="22"/>
                <w:szCs w:val="22"/>
              </w:rPr>
              <w:t>1</w:t>
            </w:r>
            <w:r w:rsidR="00FF7D28" w:rsidRPr="006047F4">
              <w:rPr>
                <w:rFonts w:ascii="Calibri" w:hAnsi="Calibri" w:cs="Arial"/>
                <w:sz w:val="22"/>
                <w:szCs w:val="22"/>
              </w:rPr>
              <w:t>4</w:t>
            </w:r>
            <w:r w:rsidRPr="006047F4">
              <w:rPr>
                <w:rFonts w:ascii="Calibri" w:hAnsi="Calibri" w:cs="Arial"/>
                <w:sz w:val="22"/>
                <w:szCs w:val="22"/>
              </w:rPr>
              <w:t>.</w:t>
            </w:r>
            <w:r w:rsidR="00FF7D28" w:rsidRPr="006047F4">
              <w:rPr>
                <w:rFonts w:ascii="Calibri" w:hAnsi="Calibri" w:cs="Arial"/>
                <w:sz w:val="22"/>
                <w:szCs w:val="22"/>
              </w:rPr>
              <w:t>00</w:t>
            </w:r>
          </w:p>
        </w:tc>
        <w:tc>
          <w:tcPr>
            <w:tcW w:w="4253" w:type="dxa"/>
          </w:tcPr>
          <w:p w:rsidR="008A7F79" w:rsidRPr="006047F4" w:rsidRDefault="008A7F79" w:rsidP="00012F9E">
            <w:pPr>
              <w:rPr>
                <w:rFonts w:ascii="Calibri" w:hAnsi="Calibri" w:cs="Arial"/>
                <w:sz w:val="22"/>
                <w:szCs w:val="22"/>
              </w:rPr>
            </w:pPr>
            <w:r w:rsidRPr="006047F4">
              <w:rPr>
                <w:rFonts w:ascii="Calibri" w:hAnsi="Calibri" w:cs="Arial"/>
                <w:sz w:val="22"/>
                <w:szCs w:val="22"/>
              </w:rPr>
              <w:t xml:space="preserve">Lunch </w:t>
            </w:r>
          </w:p>
        </w:tc>
        <w:tc>
          <w:tcPr>
            <w:tcW w:w="1701" w:type="dxa"/>
          </w:tcPr>
          <w:p w:rsidR="008A7F79" w:rsidRPr="006047F4" w:rsidRDefault="008A7F79" w:rsidP="0034066F">
            <w:pPr>
              <w:ind w:left="110"/>
              <w:rPr>
                <w:rFonts w:ascii="Calibri" w:hAnsi="Calibri" w:cs="Arial"/>
                <w:sz w:val="22"/>
                <w:szCs w:val="22"/>
              </w:rPr>
            </w:pPr>
          </w:p>
        </w:tc>
        <w:tc>
          <w:tcPr>
            <w:tcW w:w="7087" w:type="dxa"/>
            <w:tcMar>
              <w:top w:w="57" w:type="dxa"/>
              <w:bottom w:w="57" w:type="dxa"/>
            </w:tcMar>
          </w:tcPr>
          <w:p w:rsidR="008A7F79" w:rsidRPr="006047F4" w:rsidRDefault="001721A9" w:rsidP="001721A9">
            <w:pPr>
              <w:rPr>
                <w:rFonts w:ascii="Calibri" w:hAnsi="Calibri" w:cs="Arial"/>
                <w:sz w:val="22"/>
                <w:szCs w:val="22"/>
              </w:rPr>
            </w:pPr>
            <w:r w:rsidRPr="006047F4">
              <w:rPr>
                <w:rFonts w:ascii="Calibri" w:hAnsi="Calibri" w:cs="Arial"/>
                <w:sz w:val="22"/>
                <w:szCs w:val="22"/>
              </w:rPr>
              <w:t>evt. 15 min eerder</w:t>
            </w:r>
          </w:p>
        </w:tc>
      </w:tr>
      <w:tr w:rsidR="00B2024C" w:rsidRPr="006047F4" w:rsidTr="00B2024C">
        <w:trPr>
          <w:trHeight w:val="403"/>
        </w:trPr>
        <w:tc>
          <w:tcPr>
            <w:tcW w:w="1494" w:type="dxa"/>
          </w:tcPr>
          <w:p w:rsidR="008A7F79" w:rsidRPr="006047F4" w:rsidRDefault="008A7F79" w:rsidP="00B2024C">
            <w:pPr>
              <w:rPr>
                <w:rFonts w:ascii="Calibri" w:hAnsi="Calibri" w:cs="Arial"/>
                <w:sz w:val="22"/>
                <w:szCs w:val="22"/>
              </w:rPr>
            </w:pPr>
            <w:r w:rsidRPr="006047F4">
              <w:rPr>
                <w:rFonts w:ascii="Calibri" w:hAnsi="Calibri" w:cs="Arial"/>
                <w:sz w:val="22"/>
                <w:szCs w:val="22"/>
              </w:rPr>
              <w:t>1</w:t>
            </w:r>
            <w:r w:rsidR="00AE3D09" w:rsidRPr="006047F4">
              <w:rPr>
                <w:rFonts w:ascii="Calibri" w:hAnsi="Calibri" w:cs="Arial"/>
                <w:sz w:val="22"/>
                <w:szCs w:val="22"/>
              </w:rPr>
              <w:t>4</w:t>
            </w:r>
            <w:r w:rsidRPr="006047F4">
              <w:rPr>
                <w:rFonts w:ascii="Calibri" w:hAnsi="Calibri" w:cs="Arial"/>
                <w:sz w:val="22"/>
                <w:szCs w:val="22"/>
              </w:rPr>
              <w:t>.</w:t>
            </w:r>
            <w:r w:rsidR="00AE3D09" w:rsidRPr="006047F4">
              <w:rPr>
                <w:rFonts w:ascii="Calibri" w:hAnsi="Calibri" w:cs="Arial"/>
                <w:sz w:val="22"/>
                <w:szCs w:val="22"/>
              </w:rPr>
              <w:t>00</w:t>
            </w:r>
            <w:r w:rsidR="007B04D4" w:rsidRPr="006047F4">
              <w:rPr>
                <w:rFonts w:ascii="Calibri" w:hAnsi="Calibri" w:cs="Arial"/>
                <w:sz w:val="22"/>
                <w:szCs w:val="22"/>
              </w:rPr>
              <w:t>-</w:t>
            </w:r>
            <w:r w:rsidR="00C37E80" w:rsidRPr="006047F4">
              <w:rPr>
                <w:rFonts w:ascii="Calibri" w:hAnsi="Calibri" w:cs="Arial"/>
                <w:sz w:val="22"/>
                <w:szCs w:val="22"/>
              </w:rPr>
              <w:t>1</w:t>
            </w:r>
            <w:r w:rsidR="00B2024C" w:rsidRPr="006047F4">
              <w:rPr>
                <w:rFonts w:ascii="Calibri" w:hAnsi="Calibri" w:cs="Arial"/>
                <w:sz w:val="22"/>
                <w:szCs w:val="22"/>
              </w:rPr>
              <w:t>4</w:t>
            </w:r>
            <w:r w:rsidR="00C37E80" w:rsidRPr="006047F4">
              <w:rPr>
                <w:rFonts w:ascii="Calibri" w:hAnsi="Calibri" w:cs="Arial"/>
                <w:sz w:val="22"/>
                <w:szCs w:val="22"/>
              </w:rPr>
              <w:t>.</w:t>
            </w:r>
            <w:r w:rsidR="00B2024C" w:rsidRPr="006047F4">
              <w:rPr>
                <w:rFonts w:ascii="Calibri" w:hAnsi="Calibri" w:cs="Arial"/>
                <w:sz w:val="22"/>
                <w:szCs w:val="22"/>
              </w:rPr>
              <w:t>3</w:t>
            </w:r>
            <w:r w:rsidR="00C37E80" w:rsidRPr="006047F4">
              <w:rPr>
                <w:rFonts w:ascii="Calibri" w:hAnsi="Calibri" w:cs="Arial"/>
                <w:sz w:val="22"/>
                <w:szCs w:val="22"/>
              </w:rPr>
              <w:t>0</w:t>
            </w:r>
          </w:p>
        </w:tc>
        <w:tc>
          <w:tcPr>
            <w:tcW w:w="4253" w:type="dxa"/>
          </w:tcPr>
          <w:p w:rsidR="008A7F79" w:rsidRPr="006047F4" w:rsidRDefault="00B2024C" w:rsidP="00B2024C">
            <w:pPr>
              <w:rPr>
                <w:rFonts w:ascii="Calibri" w:hAnsi="Calibri" w:cs="Arial"/>
                <w:sz w:val="22"/>
                <w:szCs w:val="22"/>
              </w:rPr>
            </w:pPr>
            <w:r w:rsidRPr="006047F4">
              <w:rPr>
                <w:rFonts w:ascii="Calibri" w:hAnsi="Calibri" w:cs="Arial"/>
                <w:sz w:val="22"/>
                <w:szCs w:val="22"/>
              </w:rPr>
              <w:t xml:space="preserve">Keynote door </w:t>
            </w:r>
            <w:r w:rsidR="00767E28" w:rsidRPr="006047F4">
              <w:rPr>
                <w:rFonts w:ascii="Calibri" w:hAnsi="Calibri" w:cs="Arial"/>
                <w:sz w:val="22"/>
                <w:szCs w:val="22"/>
              </w:rPr>
              <w:t xml:space="preserve">Patricia van Oppen </w:t>
            </w:r>
          </w:p>
        </w:tc>
        <w:tc>
          <w:tcPr>
            <w:tcW w:w="1701" w:type="dxa"/>
          </w:tcPr>
          <w:p w:rsidR="008A7F79" w:rsidRPr="006047F4" w:rsidRDefault="008A7F79" w:rsidP="00B41481">
            <w:pPr>
              <w:ind w:left="110"/>
              <w:rPr>
                <w:rFonts w:ascii="Calibri" w:hAnsi="Calibri" w:cs="Arial"/>
                <w:sz w:val="22"/>
                <w:szCs w:val="22"/>
              </w:rPr>
            </w:pPr>
          </w:p>
        </w:tc>
        <w:tc>
          <w:tcPr>
            <w:tcW w:w="7087" w:type="dxa"/>
            <w:tcMar>
              <w:top w:w="57" w:type="dxa"/>
              <w:bottom w:w="57" w:type="dxa"/>
            </w:tcMar>
          </w:tcPr>
          <w:p w:rsidR="00767E28" w:rsidRPr="006047F4" w:rsidRDefault="00B2024C" w:rsidP="002F628D">
            <w:pPr>
              <w:rPr>
                <w:rFonts w:ascii="Calibri" w:hAnsi="Calibri" w:cs="Arial"/>
                <w:sz w:val="22"/>
                <w:szCs w:val="22"/>
              </w:rPr>
            </w:pPr>
            <w:r w:rsidRPr="00B2024C">
              <w:rPr>
                <w:rFonts w:ascii="Calibri" w:hAnsi="Calibri" w:cs="Arial"/>
                <w:sz w:val="22"/>
                <w:szCs w:val="22"/>
              </w:rPr>
              <w:t>over de eisen van de opleiding en de wensen van de praktijk</w:t>
            </w:r>
          </w:p>
          <w:p w:rsidR="00767E28" w:rsidRPr="006047F4" w:rsidRDefault="00767E28" w:rsidP="002F628D">
            <w:pPr>
              <w:rPr>
                <w:rFonts w:ascii="Calibri" w:hAnsi="Calibri" w:cs="Arial"/>
                <w:sz w:val="22"/>
                <w:szCs w:val="22"/>
              </w:rPr>
            </w:pPr>
          </w:p>
        </w:tc>
      </w:tr>
      <w:tr w:rsidR="00B2024C" w:rsidRPr="00B2024C" w:rsidTr="006047F4">
        <w:trPr>
          <w:trHeight w:val="403"/>
        </w:trPr>
        <w:tc>
          <w:tcPr>
            <w:tcW w:w="1494" w:type="dxa"/>
          </w:tcPr>
          <w:p w:rsidR="00B2024C" w:rsidRPr="00B2024C" w:rsidRDefault="00B2024C" w:rsidP="00B2024C">
            <w:pPr>
              <w:rPr>
                <w:rFonts w:ascii="Calibri" w:hAnsi="Calibri" w:cs="Arial"/>
                <w:sz w:val="22"/>
                <w:szCs w:val="22"/>
              </w:rPr>
            </w:pPr>
            <w:r w:rsidRPr="00B2024C">
              <w:rPr>
                <w:rFonts w:ascii="Calibri" w:hAnsi="Calibri" w:cs="Arial"/>
                <w:sz w:val="22"/>
                <w:szCs w:val="22"/>
              </w:rPr>
              <w:t>14.</w:t>
            </w:r>
            <w:r>
              <w:rPr>
                <w:rFonts w:ascii="Calibri" w:hAnsi="Calibri" w:cs="Arial"/>
                <w:sz w:val="22"/>
                <w:szCs w:val="22"/>
              </w:rPr>
              <w:t>3</w:t>
            </w:r>
            <w:r w:rsidRPr="00B2024C">
              <w:rPr>
                <w:rFonts w:ascii="Calibri" w:hAnsi="Calibri" w:cs="Arial"/>
                <w:sz w:val="22"/>
                <w:szCs w:val="22"/>
              </w:rPr>
              <w:t>0-17.00</w:t>
            </w:r>
          </w:p>
        </w:tc>
        <w:tc>
          <w:tcPr>
            <w:tcW w:w="4253" w:type="dxa"/>
          </w:tcPr>
          <w:p w:rsidR="00B2024C" w:rsidRPr="00B2024C" w:rsidRDefault="00B2024C" w:rsidP="006047F4">
            <w:pPr>
              <w:rPr>
                <w:rFonts w:ascii="Calibri" w:hAnsi="Calibri" w:cs="Arial"/>
                <w:sz w:val="22"/>
                <w:szCs w:val="22"/>
              </w:rPr>
            </w:pPr>
            <w:r w:rsidRPr="00B2024C">
              <w:rPr>
                <w:rFonts w:ascii="Calibri" w:hAnsi="Calibri" w:cs="Arial"/>
                <w:sz w:val="22"/>
                <w:szCs w:val="22"/>
              </w:rPr>
              <w:t xml:space="preserve">14.30-15.00: ronde 1 discussie </w:t>
            </w:r>
          </w:p>
          <w:p w:rsidR="00B2024C" w:rsidRPr="00B2024C" w:rsidRDefault="00B2024C" w:rsidP="006047F4">
            <w:pPr>
              <w:rPr>
                <w:rFonts w:ascii="Calibri" w:hAnsi="Calibri" w:cs="Arial"/>
                <w:sz w:val="22"/>
                <w:szCs w:val="22"/>
              </w:rPr>
            </w:pPr>
            <w:r w:rsidRPr="00B2024C">
              <w:rPr>
                <w:rFonts w:ascii="Calibri" w:hAnsi="Calibri" w:cs="Arial"/>
                <w:sz w:val="22"/>
                <w:szCs w:val="22"/>
              </w:rPr>
              <w:t>15.00-15.30: ronde 1 terugkoppeling plenair</w:t>
            </w:r>
          </w:p>
          <w:p w:rsidR="00B2024C" w:rsidRPr="00B2024C" w:rsidRDefault="00B2024C" w:rsidP="006047F4">
            <w:pPr>
              <w:rPr>
                <w:rFonts w:ascii="Calibri" w:hAnsi="Calibri" w:cs="Arial"/>
                <w:sz w:val="22"/>
                <w:szCs w:val="22"/>
              </w:rPr>
            </w:pPr>
            <w:r w:rsidRPr="00B2024C">
              <w:rPr>
                <w:rFonts w:ascii="Calibri" w:hAnsi="Calibri" w:cs="Arial"/>
                <w:sz w:val="22"/>
                <w:szCs w:val="22"/>
              </w:rPr>
              <w:t>15.30-15.50: pauze</w:t>
            </w:r>
          </w:p>
          <w:p w:rsidR="00B2024C" w:rsidRPr="00B2024C" w:rsidRDefault="00B2024C" w:rsidP="006047F4">
            <w:pPr>
              <w:rPr>
                <w:rFonts w:ascii="Calibri" w:hAnsi="Calibri" w:cs="Arial"/>
                <w:sz w:val="22"/>
                <w:szCs w:val="22"/>
              </w:rPr>
            </w:pPr>
            <w:r w:rsidRPr="00B2024C">
              <w:rPr>
                <w:rFonts w:ascii="Calibri" w:hAnsi="Calibri" w:cs="Arial"/>
                <w:sz w:val="22"/>
                <w:szCs w:val="22"/>
              </w:rPr>
              <w:t xml:space="preserve">15.50-16.20: ronde 2 discussie </w:t>
            </w:r>
          </w:p>
          <w:p w:rsidR="00B2024C" w:rsidRPr="00B2024C" w:rsidRDefault="00B2024C" w:rsidP="006047F4">
            <w:pPr>
              <w:rPr>
                <w:rFonts w:ascii="Calibri" w:hAnsi="Calibri" w:cs="Arial"/>
                <w:sz w:val="22"/>
                <w:szCs w:val="22"/>
              </w:rPr>
            </w:pPr>
            <w:r w:rsidRPr="00B2024C">
              <w:rPr>
                <w:rFonts w:ascii="Calibri" w:hAnsi="Calibri" w:cs="Arial"/>
                <w:sz w:val="22"/>
                <w:szCs w:val="22"/>
              </w:rPr>
              <w:t>16.20-16.50: ronde 2 terugkoppeling plenair</w:t>
            </w:r>
          </w:p>
          <w:p w:rsidR="00B2024C" w:rsidRPr="00B2024C" w:rsidRDefault="00B2024C" w:rsidP="00B2024C">
            <w:pPr>
              <w:rPr>
                <w:rFonts w:ascii="Calibri" w:hAnsi="Calibri" w:cs="Arial"/>
                <w:sz w:val="22"/>
                <w:szCs w:val="22"/>
              </w:rPr>
            </w:pPr>
            <w:r w:rsidRPr="00B2024C">
              <w:rPr>
                <w:rFonts w:ascii="Calibri" w:hAnsi="Calibri" w:cs="Arial"/>
                <w:sz w:val="22"/>
                <w:szCs w:val="22"/>
              </w:rPr>
              <w:t>16.50-17.00: afsluiting</w:t>
            </w:r>
          </w:p>
        </w:tc>
        <w:tc>
          <w:tcPr>
            <w:tcW w:w="1701" w:type="dxa"/>
          </w:tcPr>
          <w:p w:rsidR="00B2024C" w:rsidRPr="00B2024C" w:rsidRDefault="00B2024C" w:rsidP="006047F4">
            <w:pPr>
              <w:ind w:left="110"/>
              <w:rPr>
                <w:rFonts w:ascii="Calibri" w:hAnsi="Calibri" w:cs="Arial"/>
                <w:sz w:val="22"/>
                <w:szCs w:val="22"/>
              </w:rPr>
            </w:pPr>
          </w:p>
        </w:tc>
        <w:tc>
          <w:tcPr>
            <w:tcW w:w="7087" w:type="dxa"/>
            <w:tcMar>
              <w:top w:w="57" w:type="dxa"/>
              <w:bottom w:w="57" w:type="dxa"/>
            </w:tcMar>
          </w:tcPr>
          <w:p w:rsidR="00B2024C" w:rsidRPr="00B2024C" w:rsidRDefault="00B2024C" w:rsidP="006047F4">
            <w:pPr>
              <w:rPr>
                <w:rFonts w:ascii="Calibri" w:hAnsi="Calibri" w:cs="Arial"/>
                <w:sz w:val="22"/>
                <w:szCs w:val="22"/>
              </w:rPr>
            </w:pPr>
            <w:r w:rsidRPr="00B2024C">
              <w:rPr>
                <w:rFonts w:ascii="Calibri" w:hAnsi="Calibri" w:cs="Arial"/>
                <w:sz w:val="22"/>
                <w:szCs w:val="22"/>
              </w:rPr>
              <w:t>twee discussierondes in 6 groepen naar aanleiding van stellingen</w:t>
            </w:r>
          </w:p>
          <w:p w:rsidR="00B2024C" w:rsidRPr="00B2024C" w:rsidRDefault="00B2024C" w:rsidP="006047F4">
            <w:pPr>
              <w:rPr>
                <w:rFonts w:ascii="Calibri" w:hAnsi="Calibri" w:cs="Arial"/>
                <w:sz w:val="22"/>
                <w:szCs w:val="22"/>
              </w:rPr>
            </w:pPr>
            <w:r w:rsidRPr="00B2024C">
              <w:rPr>
                <w:rFonts w:ascii="Calibri" w:hAnsi="Calibri" w:cs="Arial"/>
                <w:sz w:val="22"/>
                <w:szCs w:val="22"/>
              </w:rPr>
              <w:t>1e ronde 4 thema's</w:t>
            </w:r>
          </w:p>
          <w:p w:rsidR="00B2024C" w:rsidRDefault="00B2024C" w:rsidP="00B2024C">
            <w:pPr>
              <w:rPr>
                <w:rFonts w:ascii="Calibri" w:hAnsi="Calibri" w:cs="Arial"/>
                <w:sz w:val="22"/>
                <w:szCs w:val="22"/>
              </w:rPr>
            </w:pPr>
            <w:r w:rsidRPr="00B2024C">
              <w:rPr>
                <w:rFonts w:ascii="Calibri" w:hAnsi="Calibri" w:cs="Arial"/>
                <w:sz w:val="22"/>
                <w:szCs w:val="22"/>
              </w:rPr>
              <w:t>2e ronde evt belangrijkste thema's (of opnieuw alle 4) in andere groepssamenstelling</w:t>
            </w:r>
          </w:p>
          <w:p w:rsidR="00B2024C" w:rsidRDefault="00B2024C" w:rsidP="00B2024C">
            <w:pPr>
              <w:rPr>
                <w:rFonts w:ascii="Calibri" w:hAnsi="Calibri" w:cs="Arial"/>
                <w:sz w:val="22"/>
                <w:szCs w:val="22"/>
              </w:rPr>
            </w:pPr>
          </w:p>
          <w:p w:rsidR="00B2024C" w:rsidRPr="00B2024C" w:rsidRDefault="00B2024C" w:rsidP="00B2024C">
            <w:pPr>
              <w:rPr>
                <w:rFonts w:ascii="Calibri" w:hAnsi="Calibri" w:cs="Arial"/>
                <w:sz w:val="22"/>
                <w:szCs w:val="22"/>
              </w:rPr>
            </w:pPr>
            <w:r>
              <w:rPr>
                <w:rFonts w:ascii="Calibri" w:hAnsi="Calibri" w:cs="Arial"/>
                <w:sz w:val="22"/>
                <w:szCs w:val="22"/>
              </w:rPr>
              <w:t>afronding: overzicht van knelpunten en actiepunten richting HO's / college</w:t>
            </w:r>
          </w:p>
        </w:tc>
      </w:tr>
      <w:tr w:rsidR="00B2024C" w:rsidRPr="006047F4" w:rsidTr="00B2024C">
        <w:trPr>
          <w:trHeight w:val="403"/>
        </w:trPr>
        <w:tc>
          <w:tcPr>
            <w:tcW w:w="1494" w:type="dxa"/>
          </w:tcPr>
          <w:p w:rsidR="008A7F79" w:rsidRPr="006047F4" w:rsidRDefault="008A7F79" w:rsidP="00820D64">
            <w:pPr>
              <w:rPr>
                <w:rFonts w:ascii="Calibri" w:hAnsi="Calibri" w:cs="Arial"/>
                <w:sz w:val="22"/>
                <w:szCs w:val="22"/>
              </w:rPr>
            </w:pPr>
            <w:r w:rsidRPr="006047F4">
              <w:rPr>
                <w:rFonts w:ascii="Calibri" w:hAnsi="Calibri" w:cs="Arial"/>
                <w:sz w:val="22"/>
                <w:szCs w:val="22"/>
              </w:rPr>
              <w:t>1</w:t>
            </w:r>
            <w:r w:rsidR="00894E49" w:rsidRPr="006047F4">
              <w:rPr>
                <w:rFonts w:ascii="Calibri" w:hAnsi="Calibri" w:cs="Arial"/>
                <w:sz w:val="22"/>
                <w:szCs w:val="22"/>
              </w:rPr>
              <w:t>7</w:t>
            </w:r>
            <w:r w:rsidRPr="006047F4">
              <w:rPr>
                <w:rFonts w:ascii="Calibri" w:hAnsi="Calibri" w:cs="Arial"/>
                <w:sz w:val="22"/>
                <w:szCs w:val="22"/>
              </w:rPr>
              <w:t>.</w:t>
            </w:r>
            <w:r w:rsidR="00894E49" w:rsidRPr="006047F4">
              <w:rPr>
                <w:rFonts w:ascii="Calibri" w:hAnsi="Calibri" w:cs="Arial"/>
                <w:sz w:val="22"/>
                <w:szCs w:val="22"/>
              </w:rPr>
              <w:t>0</w:t>
            </w:r>
            <w:r w:rsidRPr="006047F4">
              <w:rPr>
                <w:rFonts w:ascii="Calibri" w:hAnsi="Calibri" w:cs="Arial"/>
                <w:sz w:val="22"/>
                <w:szCs w:val="22"/>
              </w:rPr>
              <w:t>0</w:t>
            </w:r>
            <w:r w:rsidR="007B04D4" w:rsidRPr="006047F4">
              <w:rPr>
                <w:rFonts w:ascii="Calibri" w:hAnsi="Calibri" w:cs="Arial"/>
                <w:sz w:val="22"/>
                <w:szCs w:val="22"/>
              </w:rPr>
              <w:t>-</w:t>
            </w:r>
            <w:r w:rsidRPr="006047F4">
              <w:rPr>
                <w:rFonts w:ascii="Calibri" w:hAnsi="Calibri" w:cs="Arial"/>
                <w:sz w:val="22"/>
                <w:szCs w:val="22"/>
              </w:rPr>
              <w:t>1</w:t>
            </w:r>
            <w:r w:rsidR="00894E49" w:rsidRPr="006047F4">
              <w:rPr>
                <w:rFonts w:ascii="Calibri" w:hAnsi="Calibri" w:cs="Arial"/>
                <w:sz w:val="22"/>
                <w:szCs w:val="22"/>
              </w:rPr>
              <w:t>9</w:t>
            </w:r>
            <w:r w:rsidRPr="006047F4">
              <w:rPr>
                <w:rFonts w:ascii="Calibri" w:hAnsi="Calibri" w:cs="Arial"/>
                <w:sz w:val="22"/>
                <w:szCs w:val="22"/>
              </w:rPr>
              <w:t>.00</w:t>
            </w:r>
          </w:p>
          <w:p w:rsidR="008A7F79" w:rsidRPr="006047F4" w:rsidRDefault="008A7F79" w:rsidP="00820D64">
            <w:pPr>
              <w:rPr>
                <w:rFonts w:ascii="Calibri" w:hAnsi="Calibri" w:cs="Arial"/>
                <w:sz w:val="22"/>
                <w:szCs w:val="22"/>
              </w:rPr>
            </w:pPr>
          </w:p>
        </w:tc>
        <w:tc>
          <w:tcPr>
            <w:tcW w:w="4253" w:type="dxa"/>
          </w:tcPr>
          <w:p w:rsidR="008A7F79" w:rsidRPr="006047F4" w:rsidRDefault="00767E28" w:rsidP="00894E49">
            <w:pPr>
              <w:rPr>
                <w:rFonts w:ascii="Calibri" w:hAnsi="Calibri" w:cs="Arial"/>
                <w:sz w:val="22"/>
                <w:szCs w:val="22"/>
              </w:rPr>
            </w:pPr>
            <w:r w:rsidRPr="006047F4">
              <w:rPr>
                <w:rFonts w:ascii="Calibri" w:hAnsi="Calibri" w:cs="Arial"/>
                <w:sz w:val="22"/>
                <w:szCs w:val="22"/>
              </w:rPr>
              <w:t>activiteit</w:t>
            </w:r>
          </w:p>
        </w:tc>
        <w:tc>
          <w:tcPr>
            <w:tcW w:w="1701" w:type="dxa"/>
          </w:tcPr>
          <w:p w:rsidR="008A7F79" w:rsidRPr="006047F4" w:rsidRDefault="008A7F79" w:rsidP="00820D64">
            <w:pPr>
              <w:ind w:left="110"/>
              <w:rPr>
                <w:rFonts w:ascii="Calibri" w:hAnsi="Calibri" w:cs="Arial"/>
                <w:sz w:val="22"/>
                <w:szCs w:val="22"/>
              </w:rPr>
            </w:pPr>
          </w:p>
        </w:tc>
        <w:tc>
          <w:tcPr>
            <w:tcW w:w="7087" w:type="dxa"/>
            <w:tcMar>
              <w:top w:w="57" w:type="dxa"/>
              <w:bottom w:w="57" w:type="dxa"/>
            </w:tcMar>
          </w:tcPr>
          <w:p w:rsidR="007B04D4" w:rsidRPr="006047F4" w:rsidRDefault="00767E28" w:rsidP="001714FB">
            <w:pPr>
              <w:rPr>
                <w:rFonts w:ascii="Calibri" w:hAnsi="Calibri" w:cs="Arial"/>
                <w:sz w:val="22"/>
                <w:szCs w:val="22"/>
              </w:rPr>
            </w:pPr>
            <w:r w:rsidRPr="006047F4">
              <w:rPr>
                <w:rFonts w:ascii="Calibri" w:hAnsi="Calibri" w:cs="Arial"/>
                <w:sz w:val="22"/>
                <w:szCs w:val="22"/>
              </w:rPr>
              <w:t>keuze tussen wandelen, fietsen</w:t>
            </w:r>
            <w:r w:rsidR="00B66633" w:rsidRPr="006047F4">
              <w:rPr>
                <w:rFonts w:ascii="Calibri" w:hAnsi="Calibri" w:cs="Arial"/>
                <w:sz w:val="22"/>
                <w:szCs w:val="22"/>
              </w:rPr>
              <w:t>, beeldentuin, of nog nader te bepalen</w:t>
            </w:r>
          </w:p>
        </w:tc>
      </w:tr>
      <w:tr w:rsidR="00AD26A4" w:rsidRPr="006047F4" w:rsidTr="00B2024C">
        <w:trPr>
          <w:trHeight w:val="403"/>
        </w:trPr>
        <w:tc>
          <w:tcPr>
            <w:tcW w:w="1494" w:type="dxa"/>
          </w:tcPr>
          <w:p w:rsidR="008A7F79" w:rsidRPr="006047F4" w:rsidRDefault="008A7F79" w:rsidP="008A7F79">
            <w:pPr>
              <w:rPr>
                <w:rFonts w:ascii="Calibri" w:hAnsi="Calibri" w:cs="Arial"/>
                <w:sz w:val="22"/>
                <w:szCs w:val="22"/>
              </w:rPr>
            </w:pPr>
            <w:r w:rsidRPr="006047F4">
              <w:rPr>
                <w:rFonts w:ascii="Calibri" w:hAnsi="Calibri" w:cs="Arial"/>
                <w:sz w:val="22"/>
                <w:szCs w:val="22"/>
              </w:rPr>
              <w:t xml:space="preserve">Vanaf 19.00 </w:t>
            </w:r>
          </w:p>
        </w:tc>
        <w:tc>
          <w:tcPr>
            <w:tcW w:w="4253" w:type="dxa"/>
          </w:tcPr>
          <w:p w:rsidR="008A7F79" w:rsidRPr="006047F4" w:rsidRDefault="008A7F79" w:rsidP="00894E49">
            <w:pPr>
              <w:rPr>
                <w:rFonts w:ascii="Calibri" w:hAnsi="Calibri" w:cs="Arial"/>
                <w:sz w:val="22"/>
                <w:szCs w:val="22"/>
              </w:rPr>
            </w:pPr>
            <w:r w:rsidRPr="006047F4">
              <w:rPr>
                <w:rFonts w:ascii="Calibri" w:hAnsi="Calibri" w:cs="Arial"/>
                <w:sz w:val="22"/>
                <w:szCs w:val="22"/>
              </w:rPr>
              <w:t xml:space="preserve">Borrel en </w:t>
            </w:r>
            <w:r w:rsidR="00894E49" w:rsidRPr="006047F4">
              <w:rPr>
                <w:rFonts w:ascii="Calibri" w:hAnsi="Calibri" w:cs="Arial"/>
                <w:sz w:val="22"/>
                <w:szCs w:val="22"/>
              </w:rPr>
              <w:t>diner</w:t>
            </w:r>
          </w:p>
        </w:tc>
        <w:tc>
          <w:tcPr>
            <w:tcW w:w="1701" w:type="dxa"/>
          </w:tcPr>
          <w:p w:rsidR="008A7F79" w:rsidRPr="006047F4" w:rsidRDefault="008A7F79" w:rsidP="00820D64">
            <w:pPr>
              <w:ind w:left="110"/>
              <w:rPr>
                <w:rFonts w:ascii="Calibri" w:hAnsi="Calibri" w:cs="Arial"/>
                <w:sz w:val="22"/>
                <w:szCs w:val="22"/>
              </w:rPr>
            </w:pPr>
          </w:p>
        </w:tc>
        <w:tc>
          <w:tcPr>
            <w:tcW w:w="7087" w:type="dxa"/>
            <w:tcMar>
              <w:top w:w="57" w:type="dxa"/>
              <w:bottom w:w="57" w:type="dxa"/>
            </w:tcMar>
          </w:tcPr>
          <w:p w:rsidR="008A7F79" w:rsidRPr="006047F4" w:rsidRDefault="008A7F79" w:rsidP="00820D64">
            <w:pPr>
              <w:ind w:left="110"/>
              <w:rPr>
                <w:rFonts w:ascii="Calibri" w:hAnsi="Calibri" w:cs="Arial"/>
                <w:sz w:val="22"/>
                <w:szCs w:val="22"/>
              </w:rPr>
            </w:pPr>
          </w:p>
        </w:tc>
      </w:tr>
    </w:tbl>
    <w:p w:rsidR="00D1526A" w:rsidRPr="006047F4" w:rsidRDefault="00D1526A">
      <w:pPr>
        <w:tabs>
          <w:tab w:val="left" w:pos="3920"/>
        </w:tabs>
        <w:rPr>
          <w:rFonts w:ascii="Calibri" w:hAnsi="Calibri" w:cs="Arial"/>
          <w:sz w:val="22"/>
          <w:szCs w:val="22"/>
        </w:rPr>
        <w:sectPr w:rsidR="00D1526A" w:rsidRPr="006047F4" w:rsidSect="002F2DAF">
          <w:footerReference w:type="even" r:id="rId7"/>
          <w:footerReference w:type="default" r:id="rId8"/>
          <w:pgSz w:w="16838" w:h="11906" w:orient="landscape" w:code="9"/>
          <w:pgMar w:top="1440" w:right="1440" w:bottom="1440" w:left="1440" w:header="709" w:footer="709" w:gutter="0"/>
          <w:cols w:space="720"/>
          <w:docGrid w:linePitch="360"/>
        </w:sectPr>
      </w:pPr>
    </w:p>
    <w:p w:rsidR="002B0086" w:rsidRPr="006047F4" w:rsidRDefault="00D1526A">
      <w:pPr>
        <w:tabs>
          <w:tab w:val="left" w:pos="3920"/>
        </w:tabs>
        <w:rPr>
          <w:rFonts w:ascii="Calibri" w:hAnsi="Calibri" w:cs="Arial"/>
          <w:b/>
          <w:sz w:val="22"/>
          <w:szCs w:val="22"/>
        </w:rPr>
      </w:pPr>
      <w:r w:rsidRPr="006047F4">
        <w:rPr>
          <w:rFonts w:ascii="Calibri" w:hAnsi="Calibri" w:cs="Arial"/>
          <w:b/>
          <w:sz w:val="22"/>
          <w:szCs w:val="22"/>
        </w:rPr>
        <w:lastRenderedPageBreak/>
        <w:t xml:space="preserve">Vrijdag </w:t>
      </w:r>
      <w:r w:rsidR="00AE3D09" w:rsidRPr="006047F4">
        <w:rPr>
          <w:rFonts w:ascii="Calibri" w:hAnsi="Calibri" w:cs="Arial"/>
          <w:b/>
          <w:sz w:val="22"/>
          <w:szCs w:val="22"/>
        </w:rPr>
        <w:t>1 juni</w:t>
      </w:r>
      <w:r w:rsidR="006B2137" w:rsidRPr="006047F4">
        <w:rPr>
          <w:rFonts w:ascii="Calibri" w:hAnsi="Calibri" w:cs="Arial"/>
          <w:b/>
          <w:sz w:val="22"/>
          <w:szCs w:val="22"/>
        </w:rPr>
        <w:t>. Vandaag geen externe voorzitter</w:t>
      </w:r>
    </w:p>
    <w:p w:rsidR="00DE1B47" w:rsidRPr="006047F4" w:rsidRDefault="00DE1B47">
      <w:pPr>
        <w:tabs>
          <w:tab w:val="left" w:pos="3920"/>
        </w:tabs>
        <w:rPr>
          <w:rFonts w:ascii="Calibri" w:hAnsi="Calibri" w:cs="Arial"/>
          <w:b/>
          <w:sz w:val="22"/>
          <w:szCs w:val="22"/>
        </w:rPr>
      </w:pPr>
    </w:p>
    <w:tbl>
      <w:tblPr>
        <w:tblW w:w="145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4"/>
        <w:gridCol w:w="4253"/>
        <w:gridCol w:w="1701"/>
        <w:gridCol w:w="7087"/>
      </w:tblGrid>
      <w:tr w:rsidR="00B2024C" w:rsidRPr="006047F4" w:rsidTr="00B2024C">
        <w:trPr>
          <w:trHeight w:val="201"/>
        </w:trPr>
        <w:tc>
          <w:tcPr>
            <w:tcW w:w="1494" w:type="dxa"/>
            <w:tcBorders>
              <w:top w:val="single" w:sz="4" w:space="0" w:color="auto"/>
              <w:left w:val="single" w:sz="4" w:space="0" w:color="auto"/>
              <w:bottom w:val="single" w:sz="4" w:space="0" w:color="auto"/>
              <w:right w:val="single" w:sz="4" w:space="0" w:color="auto"/>
            </w:tcBorders>
          </w:tcPr>
          <w:p w:rsidR="007B04D4" w:rsidRPr="006047F4" w:rsidRDefault="007B04D4" w:rsidP="00012F9E">
            <w:pPr>
              <w:pStyle w:val="Plattetekst2"/>
              <w:rPr>
                <w:rFonts w:ascii="Calibri" w:hAnsi="Calibri"/>
                <w:sz w:val="22"/>
                <w:szCs w:val="22"/>
              </w:rPr>
            </w:pPr>
            <w:r w:rsidRPr="006047F4">
              <w:rPr>
                <w:rFonts w:ascii="Calibri" w:hAnsi="Calibri"/>
                <w:sz w:val="22"/>
                <w:szCs w:val="22"/>
              </w:rPr>
              <w:t>Tijd</w:t>
            </w:r>
          </w:p>
        </w:tc>
        <w:tc>
          <w:tcPr>
            <w:tcW w:w="4253" w:type="dxa"/>
            <w:tcBorders>
              <w:top w:val="single" w:sz="4" w:space="0" w:color="auto"/>
              <w:left w:val="single" w:sz="4" w:space="0" w:color="auto"/>
              <w:bottom w:val="single" w:sz="4" w:space="0" w:color="auto"/>
              <w:right w:val="single" w:sz="4" w:space="0" w:color="auto"/>
            </w:tcBorders>
          </w:tcPr>
          <w:p w:rsidR="007B04D4" w:rsidRPr="006047F4" w:rsidRDefault="007B04D4" w:rsidP="00012F9E">
            <w:pPr>
              <w:pStyle w:val="Plattetekst2"/>
              <w:rPr>
                <w:rFonts w:ascii="Calibri" w:hAnsi="Calibri"/>
                <w:sz w:val="22"/>
                <w:szCs w:val="22"/>
              </w:rPr>
            </w:pPr>
            <w:r w:rsidRPr="006047F4">
              <w:rPr>
                <w:rFonts w:ascii="Calibri" w:hAnsi="Calibri"/>
                <w:sz w:val="22"/>
                <w:szCs w:val="22"/>
              </w:rPr>
              <w:t>Onderwerp</w:t>
            </w:r>
          </w:p>
        </w:tc>
        <w:tc>
          <w:tcPr>
            <w:tcW w:w="1701" w:type="dxa"/>
            <w:tcBorders>
              <w:top w:val="single" w:sz="4" w:space="0" w:color="auto"/>
              <w:left w:val="single" w:sz="4" w:space="0" w:color="auto"/>
              <w:bottom w:val="single" w:sz="4" w:space="0" w:color="auto"/>
              <w:right w:val="single" w:sz="4" w:space="0" w:color="auto"/>
            </w:tcBorders>
          </w:tcPr>
          <w:p w:rsidR="007B04D4" w:rsidRPr="006047F4" w:rsidRDefault="007B04D4" w:rsidP="00012F9E">
            <w:pPr>
              <w:pStyle w:val="Voettekst"/>
              <w:tabs>
                <w:tab w:val="num" w:pos="340"/>
              </w:tabs>
              <w:ind w:left="340" w:hanging="340"/>
              <w:rPr>
                <w:rFonts w:ascii="Calibri" w:hAnsi="Calibri" w:cs="Arial"/>
                <w:b/>
                <w:sz w:val="22"/>
                <w:szCs w:val="22"/>
              </w:rPr>
            </w:pPr>
            <w:r w:rsidRPr="006047F4">
              <w:rPr>
                <w:rFonts w:ascii="Calibri" w:hAnsi="Calibri" w:cs="Arial"/>
                <w:b/>
                <w:sz w:val="22"/>
                <w:szCs w:val="22"/>
              </w:rPr>
              <w:t>Wie?</w:t>
            </w:r>
          </w:p>
        </w:tc>
        <w:tc>
          <w:tcPr>
            <w:tcW w:w="7087" w:type="dxa"/>
            <w:tcBorders>
              <w:top w:val="single" w:sz="4" w:space="0" w:color="auto"/>
              <w:left w:val="single" w:sz="4" w:space="0" w:color="auto"/>
              <w:bottom w:val="single" w:sz="4" w:space="0" w:color="auto"/>
              <w:right w:val="single" w:sz="4" w:space="0" w:color="auto"/>
            </w:tcBorders>
            <w:tcMar>
              <w:top w:w="57" w:type="dxa"/>
              <w:bottom w:w="57" w:type="dxa"/>
            </w:tcMar>
          </w:tcPr>
          <w:p w:rsidR="007B04D4" w:rsidRPr="006047F4" w:rsidRDefault="007B04D4" w:rsidP="00012F9E">
            <w:pPr>
              <w:pStyle w:val="Voettekst"/>
              <w:tabs>
                <w:tab w:val="num" w:pos="340"/>
              </w:tabs>
              <w:ind w:left="340" w:hanging="340"/>
              <w:rPr>
                <w:rFonts w:ascii="Calibri" w:hAnsi="Calibri" w:cs="Arial"/>
                <w:b/>
                <w:sz w:val="22"/>
                <w:szCs w:val="22"/>
              </w:rPr>
            </w:pPr>
            <w:r w:rsidRPr="006047F4">
              <w:rPr>
                <w:rFonts w:ascii="Calibri" w:hAnsi="Calibri" w:cs="Arial"/>
                <w:b/>
                <w:sz w:val="22"/>
                <w:szCs w:val="22"/>
              </w:rPr>
              <w:t>Inhoud</w:t>
            </w:r>
          </w:p>
        </w:tc>
      </w:tr>
      <w:tr w:rsidR="00B2024C" w:rsidRPr="006047F4" w:rsidTr="00B2024C">
        <w:trPr>
          <w:trHeight w:val="340"/>
        </w:trPr>
        <w:tc>
          <w:tcPr>
            <w:tcW w:w="1494" w:type="dxa"/>
          </w:tcPr>
          <w:p w:rsidR="007B04D4" w:rsidRPr="006047F4" w:rsidRDefault="007B04D4" w:rsidP="00012F9E">
            <w:pPr>
              <w:pStyle w:val="Plattetekst2"/>
              <w:rPr>
                <w:rFonts w:ascii="Calibri" w:hAnsi="Calibri"/>
                <w:b w:val="0"/>
                <w:sz w:val="22"/>
                <w:szCs w:val="22"/>
              </w:rPr>
            </w:pPr>
            <w:r w:rsidRPr="006047F4">
              <w:rPr>
                <w:rFonts w:ascii="Calibri" w:hAnsi="Calibri"/>
                <w:b w:val="0"/>
                <w:sz w:val="22"/>
                <w:szCs w:val="22"/>
              </w:rPr>
              <w:t>09.00-09.15</w:t>
            </w:r>
          </w:p>
        </w:tc>
        <w:tc>
          <w:tcPr>
            <w:tcW w:w="4253" w:type="dxa"/>
          </w:tcPr>
          <w:p w:rsidR="007B04D4" w:rsidRPr="006047F4" w:rsidRDefault="007B04D4" w:rsidP="00012F9E">
            <w:pPr>
              <w:pStyle w:val="Plattetekst2"/>
              <w:rPr>
                <w:rFonts w:ascii="Calibri" w:hAnsi="Calibri"/>
                <w:b w:val="0"/>
                <w:sz w:val="22"/>
                <w:szCs w:val="22"/>
              </w:rPr>
            </w:pPr>
            <w:r w:rsidRPr="006047F4">
              <w:rPr>
                <w:rFonts w:ascii="Calibri" w:hAnsi="Calibri"/>
                <w:b w:val="0"/>
                <w:sz w:val="22"/>
                <w:szCs w:val="22"/>
              </w:rPr>
              <w:t>Opening</w:t>
            </w:r>
          </w:p>
        </w:tc>
        <w:tc>
          <w:tcPr>
            <w:tcW w:w="1701" w:type="dxa"/>
          </w:tcPr>
          <w:p w:rsidR="007B04D4" w:rsidRPr="006047F4" w:rsidRDefault="006B2137" w:rsidP="00012F9E">
            <w:pPr>
              <w:ind w:left="110"/>
              <w:rPr>
                <w:rFonts w:ascii="Calibri" w:hAnsi="Calibri" w:cs="Arial"/>
                <w:sz w:val="22"/>
                <w:szCs w:val="22"/>
              </w:rPr>
            </w:pPr>
            <w:r w:rsidRPr="006047F4">
              <w:rPr>
                <w:rFonts w:ascii="Calibri" w:hAnsi="Calibri" w:cs="Arial"/>
                <w:sz w:val="22"/>
                <w:szCs w:val="22"/>
              </w:rPr>
              <w:t>commissie</w:t>
            </w:r>
          </w:p>
        </w:tc>
        <w:tc>
          <w:tcPr>
            <w:tcW w:w="7087" w:type="dxa"/>
            <w:tcMar>
              <w:top w:w="57" w:type="dxa"/>
              <w:bottom w:w="57" w:type="dxa"/>
            </w:tcMar>
          </w:tcPr>
          <w:p w:rsidR="007B04D4" w:rsidRPr="006047F4" w:rsidRDefault="007B04D4" w:rsidP="001714FB">
            <w:pPr>
              <w:rPr>
                <w:rFonts w:ascii="Calibri" w:hAnsi="Calibri" w:cs="Arial"/>
                <w:sz w:val="22"/>
                <w:szCs w:val="22"/>
              </w:rPr>
            </w:pPr>
            <w:r w:rsidRPr="006047F4">
              <w:rPr>
                <w:rFonts w:ascii="Calibri" w:hAnsi="Calibri" w:cs="Arial"/>
                <w:sz w:val="22"/>
                <w:szCs w:val="22"/>
              </w:rPr>
              <w:t>Korte terugblik en vooruitblik</w:t>
            </w:r>
            <w:r w:rsidR="006B2137" w:rsidRPr="006047F4">
              <w:rPr>
                <w:rFonts w:ascii="Calibri" w:hAnsi="Calibri" w:cs="Arial"/>
                <w:sz w:val="22"/>
                <w:szCs w:val="22"/>
              </w:rPr>
              <w:t xml:space="preserve"> op de ochtend</w:t>
            </w:r>
          </w:p>
        </w:tc>
      </w:tr>
      <w:tr w:rsidR="00B2024C" w:rsidRPr="006047F4" w:rsidTr="00B2024C">
        <w:trPr>
          <w:trHeight w:val="573"/>
        </w:trPr>
        <w:tc>
          <w:tcPr>
            <w:tcW w:w="1494" w:type="dxa"/>
          </w:tcPr>
          <w:p w:rsidR="007B04D4" w:rsidRPr="006047F4" w:rsidRDefault="007B04D4" w:rsidP="006548DA">
            <w:pPr>
              <w:rPr>
                <w:rFonts w:ascii="Calibri" w:hAnsi="Calibri" w:cs="Arial"/>
                <w:sz w:val="22"/>
                <w:szCs w:val="22"/>
              </w:rPr>
            </w:pPr>
            <w:r w:rsidRPr="006047F4">
              <w:rPr>
                <w:rFonts w:ascii="Calibri" w:hAnsi="Calibri" w:cs="Arial"/>
                <w:sz w:val="22"/>
                <w:szCs w:val="22"/>
              </w:rPr>
              <w:t>09.15</w:t>
            </w:r>
            <w:r w:rsidR="006548DA" w:rsidRPr="006047F4">
              <w:rPr>
                <w:rFonts w:ascii="Calibri" w:hAnsi="Calibri" w:cs="Arial"/>
                <w:sz w:val="22"/>
                <w:szCs w:val="22"/>
              </w:rPr>
              <w:t>-</w:t>
            </w:r>
            <w:r w:rsidRPr="006047F4">
              <w:rPr>
                <w:rFonts w:ascii="Calibri" w:hAnsi="Calibri" w:cs="Arial"/>
                <w:sz w:val="22"/>
                <w:szCs w:val="22"/>
              </w:rPr>
              <w:t>10.30</w:t>
            </w:r>
          </w:p>
        </w:tc>
        <w:tc>
          <w:tcPr>
            <w:tcW w:w="4253" w:type="dxa"/>
          </w:tcPr>
          <w:p w:rsidR="007B04D4" w:rsidRPr="006047F4" w:rsidRDefault="00894E49" w:rsidP="00012F9E">
            <w:pPr>
              <w:rPr>
                <w:rFonts w:ascii="Calibri" w:hAnsi="Calibri" w:cs="Arial"/>
                <w:sz w:val="22"/>
                <w:szCs w:val="22"/>
              </w:rPr>
            </w:pPr>
            <w:r w:rsidRPr="006047F4">
              <w:rPr>
                <w:rFonts w:ascii="Calibri" w:hAnsi="Calibri" w:cs="Arial"/>
                <w:sz w:val="22"/>
                <w:szCs w:val="22"/>
              </w:rPr>
              <w:t>Moreel beraad</w:t>
            </w:r>
            <w:r w:rsidR="0004539D">
              <w:rPr>
                <w:rFonts w:ascii="Calibri" w:hAnsi="Calibri" w:cs="Arial"/>
                <w:sz w:val="22"/>
                <w:szCs w:val="22"/>
              </w:rPr>
              <w:t xml:space="preserve"> door Leonard van Wijk</w:t>
            </w: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1714FB" w:rsidRPr="006047F4" w:rsidRDefault="00B2024C" w:rsidP="002805D4">
            <w:pPr>
              <w:rPr>
                <w:rFonts w:ascii="Calibri" w:hAnsi="Calibri" w:cs="Arial"/>
                <w:sz w:val="22"/>
                <w:szCs w:val="22"/>
              </w:rPr>
            </w:pPr>
            <w:r w:rsidRPr="006047F4">
              <w:rPr>
                <w:rFonts w:ascii="Calibri" w:hAnsi="Calibri" w:cs="Arial"/>
                <w:sz w:val="22"/>
                <w:szCs w:val="22"/>
              </w:rPr>
              <w:t>workshop</w:t>
            </w:r>
          </w:p>
        </w:tc>
      </w:tr>
      <w:tr w:rsidR="00B2024C" w:rsidRPr="006047F4" w:rsidTr="00B2024C">
        <w:trPr>
          <w:trHeight w:val="403"/>
        </w:trPr>
        <w:tc>
          <w:tcPr>
            <w:tcW w:w="1494" w:type="dxa"/>
          </w:tcPr>
          <w:p w:rsidR="007B04D4" w:rsidRPr="006047F4" w:rsidRDefault="007B04D4" w:rsidP="00894E49">
            <w:pPr>
              <w:rPr>
                <w:rFonts w:ascii="Calibri" w:hAnsi="Calibri" w:cs="Arial"/>
                <w:sz w:val="22"/>
                <w:szCs w:val="22"/>
              </w:rPr>
            </w:pPr>
            <w:r w:rsidRPr="006047F4">
              <w:rPr>
                <w:rFonts w:ascii="Calibri" w:hAnsi="Calibri" w:cs="Arial"/>
                <w:sz w:val="22"/>
                <w:szCs w:val="22"/>
              </w:rPr>
              <w:t>10.</w:t>
            </w:r>
            <w:r w:rsidR="00894E49" w:rsidRPr="006047F4">
              <w:rPr>
                <w:rFonts w:ascii="Calibri" w:hAnsi="Calibri" w:cs="Arial"/>
                <w:sz w:val="22"/>
                <w:szCs w:val="22"/>
              </w:rPr>
              <w:t>45</w:t>
            </w:r>
          </w:p>
        </w:tc>
        <w:tc>
          <w:tcPr>
            <w:tcW w:w="4253" w:type="dxa"/>
          </w:tcPr>
          <w:p w:rsidR="007B04D4" w:rsidRPr="006047F4" w:rsidRDefault="007B04D4" w:rsidP="00012F9E">
            <w:pPr>
              <w:rPr>
                <w:rFonts w:ascii="Calibri" w:hAnsi="Calibri" w:cs="Arial"/>
                <w:sz w:val="22"/>
                <w:szCs w:val="22"/>
              </w:rPr>
            </w:pPr>
            <w:r w:rsidRPr="006047F4">
              <w:rPr>
                <w:rFonts w:ascii="Calibri" w:hAnsi="Calibri" w:cs="Arial"/>
                <w:sz w:val="22"/>
                <w:szCs w:val="22"/>
              </w:rPr>
              <w:t>Koffiepauze</w:t>
            </w: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7B04D4" w:rsidRPr="006047F4" w:rsidRDefault="007B04D4" w:rsidP="00640E55">
            <w:pPr>
              <w:rPr>
                <w:rFonts w:ascii="Calibri" w:hAnsi="Calibri" w:cs="Arial"/>
                <w:sz w:val="22"/>
                <w:szCs w:val="22"/>
              </w:rPr>
            </w:pPr>
          </w:p>
        </w:tc>
      </w:tr>
      <w:tr w:rsidR="00B2024C" w:rsidRPr="006047F4" w:rsidTr="00B2024C">
        <w:trPr>
          <w:trHeight w:val="403"/>
        </w:trPr>
        <w:tc>
          <w:tcPr>
            <w:tcW w:w="1494" w:type="dxa"/>
          </w:tcPr>
          <w:p w:rsidR="007B04D4" w:rsidRPr="006047F4" w:rsidRDefault="007B04D4" w:rsidP="00894E49">
            <w:pPr>
              <w:rPr>
                <w:rFonts w:ascii="Calibri" w:hAnsi="Calibri" w:cs="Arial"/>
                <w:sz w:val="22"/>
                <w:szCs w:val="22"/>
              </w:rPr>
            </w:pPr>
            <w:r w:rsidRPr="006047F4">
              <w:rPr>
                <w:rFonts w:ascii="Calibri" w:hAnsi="Calibri" w:cs="Arial"/>
                <w:sz w:val="22"/>
                <w:szCs w:val="22"/>
              </w:rPr>
              <w:t>11.</w:t>
            </w:r>
            <w:r w:rsidR="00894E49" w:rsidRPr="006047F4">
              <w:rPr>
                <w:rFonts w:ascii="Calibri" w:hAnsi="Calibri" w:cs="Arial"/>
                <w:sz w:val="22"/>
                <w:szCs w:val="22"/>
              </w:rPr>
              <w:t>15</w:t>
            </w:r>
            <w:r w:rsidR="006548DA" w:rsidRPr="006047F4">
              <w:rPr>
                <w:rFonts w:ascii="Calibri" w:hAnsi="Calibri" w:cs="Arial"/>
                <w:sz w:val="22"/>
                <w:szCs w:val="22"/>
              </w:rPr>
              <w:t>-</w:t>
            </w:r>
            <w:r w:rsidRPr="006047F4">
              <w:rPr>
                <w:rFonts w:ascii="Calibri" w:hAnsi="Calibri" w:cs="Arial"/>
                <w:sz w:val="22"/>
                <w:szCs w:val="22"/>
              </w:rPr>
              <w:t>12.</w:t>
            </w:r>
            <w:r w:rsidR="00894E49" w:rsidRPr="006047F4">
              <w:rPr>
                <w:rFonts w:ascii="Calibri" w:hAnsi="Calibri" w:cs="Arial"/>
                <w:sz w:val="22"/>
                <w:szCs w:val="22"/>
              </w:rPr>
              <w:t>3</w:t>
            </w:r>
            <w:r w:rsidRPr="006047F4">
              <w:rPr>
                <w:rFonts w:ascii="Calibri" w:hAnsi="Calibri" w:cs="Arial"/>
                <w:sz w:val="22"/>
                <w:szCs w:val="22"/>
              </w:rPr>
              <w:t>0</w:t>
            </w:r>
          </w:p>
        </w:tc>
        <w:tc>
          <w:tcPr>
            <w:tcW w:w="4253" w:type="dxa"/>
          </w:tcPr>
          <w:p w:rsidR="007B04D4" w:rsidRPr="006047F4" w:rsidRDefault="00894E49" w:rsidP="00012F9E">
            <w:pPr>
              <w:rPr>
                <w:rFonts w:ascii="Calibri" w:hAnsi="Calibri" w:cs="Arial"/>
                <w:sz w:val="22"/>
                <w:szCs w:val="22"/>
              </w:rPr>
            </w:pPr>
            <w:r w:rsidRPr="006047F4">
              <w:rPr>
                <w:rFonts w:ascii="Calibri" w:hAnsi="Calibri" w:cs="Arial"/>
                <w:sz w:val="22"/>
                <w:szCs w:val="22"/>
              </w:rPr>
              <w:t>Moreel beraad</w:t>
            </w:r>
            <w:r w:rsidR="00515AE5">
              <w:rPr>
                <w:rFonts w:ascii="Calibri" w:hAnsi="Calibri" w:cs="Arial"/>
                <w:sz w:val="22"/>
                <w:szCs w:val="22"/>
              </w:rPr>
              <w:t xml:space="preserve"> vervolg</w:t>
            </w: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7B04D4" w:rsidRPr="006047F4" w:rsidRDefault="00B2024C" w:rsidP="00012F9E">
            <w:pPr>
              <w:rPr>
                <w:rFonts w:ascii="Calibri" w:hAnsi="Calibri" w:cs="Arial"/>
                <w:sz w:val="22"/>
                <w:szCs w:val="22"/>
              </w:rPr>
            </w:pPr>
            <w:r w:rsidRPr="006047F4">
              <w:rPr>
                <w:rFonts w:ascii="Calibri" w:hAnsi="Calibri" w:cs="Arial"/>
                <w:sz w:val="22"/>
                <w:szCs w:val="22"/>
              </w:rPr>
              <w:t>vervolg workshop</w:t>
            </w:r>
          </w:p>
        </w:tc>
      </w:tr>
      <w:tr w:rsidR="00B2024C" w:rsidRPr="006047F4" w:rsidTr="00B2024C">
        <w:trPr>
          <w:trHeight w:val="400"/>
        </w:trPr>
        <w:tc>
          <w:tcPr>
            <w:tcW w:w="1494" w:type="dxa"/>
          </w:tcPr>
          <w:p w:rsidR="007B04D4" w:rsidRPr="006047F4" w:rsidRDefault="007B04D4" w:rsidP="00894E49">
            <w:pPr>
              <w:rPr>
                <w:rFonts w:ascii="Calibri" w:hAnsi="Calibri" w:cs="Arial"/>
                <w:sz w:val="22"/>
                <w:szCs w:val="22"/>
              </w:rPr>
            </w:pPr>
            <w:r w:rsidRPr="006047F4">
              <w:rPr>
                <w:rFonts w:ascii="Calibri" w:hAnsi="Calibri" w:cs="Arial"/>
                <w:sz w:val="22"/>
                <w:szCs w:val="22"/>
              </w:rPr>
              <w:t>12.</w:t>
            </w:r>
            <w:r w:rsidR="00894E49" w:rsidRPr="006047F4">
              <w:rPr>
                <w:rFonts w:ascii="Calibri" w:hAnsi="Calibri" w:cs="Arial"/>
                <w:sz w:val="22"/>
                <w:szCs w:val="22"/>
              </w:rPr>
              <w:t>3</w:t>
            </w:r>
            <w:r w:rsidRPr="006047F4">
              <w:rPr>
                <w:rFonts w:ascii="Calibri" w:hAnsi="Calibri" w:cs="Arial"/>
                <w:sz w:val="22"/>
                <w:szCs w:val="22"/>
              </w:rPr>
              <w:t>0</w:t>
            </w:r>
            <w:r w:rsidR="006548DA" w:rsidRPr="006047F4">
              <w:rPr>
                <w:rFonts w:ascii="Calibri" w:hAnsi="Calibri" w:cs="Arial"/>
                <w:sz w:val="22"/>
                <w:szCs w:val="22"/>
              </w:rPr>
              <w:t>-</w:t>
            </w:r>
            <w:r w:rsidRPr="006047F4">
              <w:rPr>
                <w:rFonts w:ascii="Calibri" w:hAnsi="Calibri" w:cs="Arial"/>
                <w:sz w:val="22"/>
                <w:szCs w:val="22"/>
              </w:rPr>
              <w:t>13.</w:t>
            </w:r>
            <w:r w:rsidR="00894E49" w:rsidRPr="006047F4">
              <w:rPr>
                <w:rFonts w:ascii="Calibri" w:hAnsi="Calibri" w:cs="Arial"/>
                <w:sz w:val="22"/>
                <w:szCs w:val="22"/>
              </w:rPr>
              <w:t>3</w:t>
            </w:r>
            <w:r w:rsidRPr="006047F4">
              <w:rPr>
                <w:rFonts w:ascii="Calibri" w:hAnsi="Calibri" w:cs="Arial"/>
                <w:sz w:val="22"/>
                <w:szCs w:val="22"/>
              </w:rPr>
              <w:t>0</w:t>
            </w:r>
          </w:p>
        </w:tc>
        <w:tc>
          <w:tcPr>
            <w:tcW w:w="4253" w:type="dxa"/>
          </w:tcPr>
          <w:p w:rsidR="007B04D4" w:rsidRPr="006047F4" w:rsidRDefault="007B04D4" w:rsidP="00012F9E">
            <w:pPr>
              <w:rPr>
                <w:rFonts w:ascii="Calibri" w:hAnsi="Calibri" w:cs="Arial"/>
                <w:sz w:val="22"/>
                <w:szCs w:val="22"/>
              </w:rPr>
            </w:pPr>
            <w:r w:rsidRPr="006047F4">
              <w:rPr>
                <w:rFonts w:ascii="Calibri" w:hAnsi="Calibri" w:cs="Arial"/>
                <w:sz w:val="22"/>
                <w:szCs w:val="22"/>
              </w:rPr>
              <w:t xml:space="preserve">Lunch </w:t>
            </w: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7B04D4" w:rsidRPr="006047F4" w:rsidRDefault="007B04D4" w:rsidP="00012F9E">
            <w:pPr>
              <w:ind w:left="360"/>
              <w:rPr>
                <w:rFonts w:ascii="Calibri" w:hAnsi="Calibri" w:cs="Arial"/>
                <w:sz w:val="22"/>
                <w:szCs w:val="22"/>
              </w:rPr>
            </w:pPr>
          </w:p>
        </w:tc>
      </w:tr>
      <w:tr w:rsidR="00B2024C" w:rsidRPr="006047F4" w:rsidTr="00B2024C">
        <w:trPr>
          <w:trHeight w:val="389"/>
        </w:trPr>
        <w:tc>
          <w:tcPr>
            <w:tcW w:w="1494" w:type="dxa"/>
          </w:tcPr>
          <w:p w:rsidR="007B04D4" w:rsidRPr="006047F4" w:rsidRDefault="007B04D4" w:rsidP="00767E28">
            <w:pPr>
              <w:rPr>
                <w:rFonts w:ascii="Calibri" w:hAnsi="Calibri" w:cs="Arial"/>
                <w:sz w:val="22"/>
                <w:szCs w:val="22"/>
              </w:rPr>
            </w:pPr>
            <w:r w:rsidRPr="006047F4">
              <w:rPr>
                <w:rFonts w:ascii="Calibri" w:hAnsi="Calibri" w:cs="Arial"/>
                <w:sz w:val="22"/>
                <w:szCs w:val="22"/>
              </w:rPr>
              <w:t>13.</w:t>
            </w:r>
            <w:r w:rsidR="00894E49" w:rsidRPr="006047F4">
              <w:rPr>
                <w:rFonts w:ascii="Calibri" w:hAnsi="Calibri" w:cs="Arial"/>
                <w:sz w:val="22"/>
                <w:szCs w:val="22"/>
              </w:rPr>
              <w:t>3</w:t>
            </w:r>
            <w:r w:rsidRPr="006047F4">
              <w:rPr>
                <w:rFonts w:ascii="Calibri" w:hAnsi="Calibri" w:cs="Arial"/>
                <w:sz w:val="22"/>
                <w:szCs w:val="22"/>
              </w:rPr>
              <w:t>0</w:t>
            </w:r>
            <w:r w:rsidR="006548DA" w:rsidRPr="006047F4">
              <w:rPr>
                <w:rFonts w:ascii="Calibri" w:hAnsi="Calibri" w:cs="Arial"/>
                <w:sz w:val="22"/>
                <w:szCs w:val="22"/>
              </w:rPr>
              <w:t>-</w:t>
            </w:r>
            <w:r w:rsidR="00894E49" w:rsidRPr="006047F4">
              <w:rPr>
                <w:rFonts w:ascii="Calibri" w:hAnsi="Calibri" w:cs="Arial"/>
                <w:sz w:val="22"/>
                <w:szCs w:val="22"/>
              </w:rPr>
              <w:t>14.</w:t>
            </w:r>
            <w:r w:rsidR="006B2137" w:rsidRPr="006047F4">
              <w:rPr>
                <w:rFonts w:ascii="Calibri" w:hAnsi="Calibri" w:cs="Arial"/>
                <w:sz w:val="22"/>
                <w:szCs w:val="22"/>
              </w:rPr>
              <w:t>00</w:t>
            </w:r>
          </w:p>
        </w:tc>
        <w:tc>
          <w:tcPr>
            <w:tcW w:w="4253" w:type="dxa"/>
          </w:tcPr>
          <w:p w:rsidR="006B2137" w:rsidRPr="006047F4" w:rsidRDefault="00B2024C" w:rsidP="006B2137">
            <w:pPr>
              <w:rPr>
                <w:rFonts w:ascii="Calibri" w:hAnsi="Calibri" w:cs="Arial"/>
                <w:sz w:val="22"/>
                <w:szCs w:val="22"/>
              </w:rPr>
            </w:pPr>
            <w:r w:rsidRPr="006047F4">
              <w:rPr>
                <w:rFonts w:ascii="Calibri" w:hAnsi="Calibri" w:cs="Arial"/>
                <w:sz w:val="22"/>
                <w:szCs w:val="22"/>
              </w:rPr>
              <w:t xml:space="preserve">keynote door </w:t>
            </w:r>
            <w:r w:rsidR="006B2137" w:rsidRPr="006047F4">
              <w:rPr>
                <w:rFonts w:ascii="Calibri" w:hAnsi="Calibri" w:cs="Arial"/>
                <w:sz w:val="22"/>
                <w:szCs w:val="22"/>
              </w:rPr>
              <w:t>Agnes Scholing</w:t>
            </w:r>
          </w:p>
          <w:p w:rsidR="007B04D4" w:rsidRPr="006047F4" w:rsidRDefault="007B04D4" w:rsidP="006B2137">
            <w:pPr>
              <w:rPr>
                <w:rFonts w:ascii="Calibri" w:hAnsi="Calibri" w:cs="Arial"/>
                <w:sz w:val="22"/>
                <w:szCs w:val="22"/>
              </w:rPr>
            </w:pP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2476C1" w:rsidRPr="006047F4" w:rsidRDefault="006B2137" w:rsidP="00767E28">
            <w:pPr>
              <w:rPr>
                <w:rFonts w:ascii="Calibri" w:hAnsi="Calibri" w:cs="Arial"/>
                <w:sz w:val="22"/>
                <w:szCs w:val="22"/>
              </w:rPr>
            </w:pPr>
            <w:r w:rsidRPr="006047F4">
              <w:rPr>
                <w:rFonts w:ascii="Calibri" w:hAnsi="Calibri" w:cs="Arial"/>
                <w:sz w:val="22"/>
                <w:szCs w:val="22"/>
              </w:rPr>
              <w:t>lezing / workshop a.d.h.v. materiaal Kim de Jong</w:t>
            </w:r>
          </w:p>
          <w:p w:rsidR="00B2024C" w:rsidRPr="006047F4" w:rsidRDefault="00B2024C" w:rsidP="00B2024C">
            <w:pPr>
              <w:rPr>
                <w:rFonts w:ascii="Calibri" w:hAnsi="Calibri" w:cs="Arial"/>
                <w:sz w:val="22"/>
                <w:szCs w:val="22"/>
              </w:rPr>
            </w:pPr>
            <w:r w:rsidRPr="006047F4">
              <w:rPr>
                <w:rFonts w:ascii="Calibri" w:hAnsi="Calibri" w:cs="Arial"/>
                <w:sz w:val="22"/>
                <w:szCs w:val="22"/>
              </w:rPr>
              <w:t>over: effectieve behandelaars</w:t>
            </w:r>
          </w:p>
        </w:tc>
      </w:tr>
      <w:tr w:rsidR="00B2024C" w:rsidRPr="006047F4" w:rsidTr="00B2024C">
        <w:trPr>
          <w:trHeight w:val="627"/>
        </w:trPr>
        <w:tc>
          <w:tcPr>
            <w:tcW w:w="1494" w:type="dxa"/>
          </w:tcPr>
          <w:p w:rsidR="007B04D4" w:rsidRPr="006047F4" w:rsidRDefault="007B04D4" w:rsidP="006B2137">
            <w:pPr>
              <w:rPr>
                <w:rFonts w:ascii="Calibri" w:hAnsi="Calibri" w:cs="Arial"/>
                <w:sz w:val="22"/>
                <w:szCs w:val="22"/>
              </w:rPr>
            </w:pPr>
            <w:r w:rsidRPr="006047F4">
              <w:rPr>
                <w:rFonts w:ascii="Calibri" w:hAnsi="Calibri" w:cs="Arial"/>
                <w:sz w:val="22"/>
                <w:szCs w:val="22"/>
              </w:rPr>
              <w:t>1</w:t>
            </w:r>
            <w:r w:rsidR="00894E49" w:rsidRPr="006047F4">
              <w:rPr>
                <w:rFonts w:ascii="Calibri" w:hAnsi="Calibri" w:cs="Arial"/>
                <w:sz w:val="22"/>
                <w:szCs w:val="22"/>
              </w:rPr>
              <w:t>4</w:t>
            </w:r>
            <w:r w:rsidRPr="006047F4">
              <w:rPr>
                <w:rFonts w:ascii="Calibri" w:hAnsi="Calibri" w:cs="Arial"/>
                <w:sz w:val="22"/>
                <w:szCs w:val="22"/>
              </w:rPr>
              <w:t>.</w:t>
            </w:r>
            <w:r w:rsidR="006B2137" w:rsidRPr="006047F4">
              <w:rPr>
                <w:rFonts w:ascii="Calibri" w:hAnsi="Calibri" w:cs="Arial"/>
                <w:sz w:val="22"/>
                <w:szCs w:val="22"/>
              </w:rPr>
              <w:t>00</w:t>
            </w:r>
            <w:r w:rsidR="00894E49" w:rsidRPr="006047F4">
              <w:rPr>
                <w:rFonts w:ascii="Calibri" w:hAnsi="Calibri" w:cs="Arial"/>
                <w:sz w:val="22"/>
                <w:szCs w:val="22"/>
              </w:rPr>
              <w:t>-</w:t>
            </w:r>
            <w:r w:rsidR="007E5672" w:rsidRPr="006047F4">
              <w:rPr>
                <w:rFonts w:ascii="Calibri" w:hAnsi="Calibri" w:cs="Arial"/>
                <w:sz w:val="22"/>
                <w:szCs w:val="22"/>
              </w:rPr>
              <w:t>1</w:t>
            </w:r>
            <w:r w:rsidR="006B2137" w:rsidRPr="006047F4">
              <w:rPr>
                <w:rFonts w:ascii="Calibri" w:hAnsi="Calibri" w:cs="Arial"/>
                <w:sz w:val="22"/>
                <w:szCs w:val="22"/>
              </w:rPr>
              <w:t>4</w:t>
            </w:r>
            <w:r w:rsidR="00767E28" w:rsidRPr="006047F4">
              <w:rPr>
                <w:rFonts w:ascii="Calibri" w:hAnsi="Calibri" w:cs="Arial"/>
                <w:sz w:val="22"/>
                <w:szCs w:val="22"/>
              </w:rPr>
              <w:t>.</w:t>
            </w:r>
            <w:r w:rsidR="006B2137" w:rsidRPr="006047F4">
              <w:rPr>
                <w:rFonts w:ascii="Calibri" w:hAnsi="Calibri" w:cs="Arial"/>
                <w:sz w:val="22"/>
                <w:szCs w:val="22"/>
              </w:rPr>
              <w:t>30</w:t>
            </w:r>
          </w:p>
        </w:tc>
        <w:tc>
          <w:tcPr>
            <w:tcW w:w="4253" w:type="dxa"/>
          </w:tcPr>
          <w:p w:rsidR="007B04D4" w:rsidRPr="006047F4" w:rsidRDefault="00767E28" w:rsidP="006B2137">
            <w:pPr>
              <w:rPr>
                <w:rFonts w:ascii="Calibri" w:hAnsi="Calibri" w:cs="Arial"/>
                <w:sz w:val="22"/>
                <w:szCs w:val="22"/>
              </w:rPr>
            </w:pPr>
            <w:r w:rsidRPr="006047F4">
              <w:rPr>
                <w:rFonts w:ascii="Calibri" w:hAnsi="Calibri" w:cs="Arial"/>
                <w:sz w:val="22"/>
                <w:szCs w:val="22"/>
              </w:rPr>
              <w:t>discussie</w:t>
            </w:r>
            <w:r w:rsidR="006B2137" w:rsidRPr="006047F4">
              <w:rPr>
                <w:rFonts w:ascii="Calibri" w:hAnsi="Calibri" w:cs="Arial"/>
                <w:sz w:val="22"/>
                <w:szCs w:val="22"/>
              </w:rPr>
              <w:t xml:space="preserve"> in kleine groepen</w:t>
            </w:r>
            <w:r w:rsidR="00B2024C" w:rsidRPr="006047F4">
              <w:rPr>
                <w:rFonts w:ascii="Calibri" w:hAnsi="Calibri" w:cs="Arial"/>
                <w:sz w:val="22"/>
                <w:szCs w:val="22"/>
              </w:rPr>
              <w:t xml:space="preserve"> - vorm nog nader bespreken</w:t>
            </w:r>
          </w:p>
        </w:tc>
        <w:tc>
          <w:tcPr>
            <w:tcW w:w="1701" w:type="dxa"/>
          </w:tcPr>
          <w:p w:rsidR="007B04D4" w:rsidRPr="006047F4" w:rsidRDefault="007B04D4" w:rsidP="00012F9E">
            <w:pPr>
              <w:ind w:left="110"/>
              <w:rPr>
                <w:rFonts w:ascii="Calibri" w:hAnsi="Calibri" w:cs="Arial"/>
                <w:sz w:val="22"/>
                <w:szCs w:val="22"/>
              </w:rPr>
            </w:pPr>
          </w:p>
        </w:tc>
        <w:tc>
          <w:tcPr>
            <w:tcW w:w="7087" w:type="dxa"/>
            <w:tcMar>
              <w:top w:w="57" w:type="dxa"/>
              <w:bottom w:w="57" w:type="dxa"/>
            </w:tcMar>
          </w:tcPr>
          <w:p w:rsidR="00B2024C" w:rsidRPr="006047F4" w:rsidRDefault="006B2137" w:rsidP="00B66633">
            <w:pPr>
              <w:rPr>
                <w:rFonts w:ascii="Calibri" w:hAnsi="Calibri" w:cs="Arial"/>
                <w:sz w:val="22"/>
                <w:szCs w:val="22"/>
              </w:rPr>
            </w:pPr>
            <w:r w:rsidRPr="006047F4">
              <w:rPr>
                <w:rFonts w:ascii="Calibri" w:hAnsi="Calibri" w:cs="Arial"/>
                <w:sz w:val="22"/>
                <w:szCs w:val="22"/>
              </w:rPr>
              <w:t xml:space="preserve">Wat betekent dit concreet voor de eigen opleidingspraktijk? </w:t>
            </w:r>
          </w:p>
          <w:p w:rsidR="006B2137" w:rsidRPr="006047F4" w:rsidRDefault="00B2024C" w:rsidP="00B66633">
            <w:pPr>
              <w:rPr>
                <w:rFonts w:ascii="Calibri" w:hAnsi="Calibri" w:cs="Arial"/>
                <w:sz w:val="22"/>
                <w:szCs w:val="22"/>
              </w:rPr>
            </w:pPr>
            <w:r w:rsidRPr="006047F4">
              <w:rPr>
                <w:rFonts w:ascii="Calibri" w:hAnsi="Calibri" w:cs="Arial"/>
                <w:sz w:val="22"/>
                <w:szCs w:val="22"/>
              </w:rPr>
              <w:t>Wat k</w:t>
            </w:r>
            <w:r w:rsidR="006B2137" w:rsidRPr="006047F4">
              <w:rPr>
                <w:rFonts w:ascii="Calibri" w:hAnsi="Calibri" w:cs="Arial"/>
                <w:sz w:val="22"/>
                <w:szCs w:val="22"/>
              </w:rPr>
              <w:t>unnen we daarin van elkaar leren?</w:t>
            </w:r>
          </w:p>
          <w:p w:rsidR="00B2024C" w:rsidRPr="006047F4" w:rsidRDefault="00B2024C" w:rsidP="00B66633">
            <w:pPr>
              <w:rPr>
                <w:rFonts w:ascii="Calibri" w:hAnsi="Calibri" w:cs="Arial"/>
                <w:sz w:val="22"/>
                <w:szCs w:val="22"/>
              </w:rPr>
            </w:pPr>
            <w:r w:rsidRPr="006047F4">
              <w:rPr>
                <w:rFonts w:ascii="Calibri" w:hAnsi="Calibri" w:cs="Arial"/>
                <w:sz w:val="22"/>
                <w:szCs w:val="22"/>
              </w:rPr>
              <w:t>Hoe gaan we feedback en veiligheid goed met elkaar combineren?</w:t>
            </w:r>
          </w:p>
          <w:p w:rsidR="007B04D4" w:rsidRPr="006047F4" w:rsidRDefault="00B2024C" w:rsidP="00B2024C">
            <w:pPr>
              <w:rPr>
                <w:rFonts w:ascii="Calibri" w:hAnsi="Calibri" w:cs="Arial"/>
                <w:sz w:val="22"/>
                <w:szCs w:val="22"/>
              </w:rPr>
            </w:pPr>
            <w:r w:rsidRPr="006047F4">
              <w:rPr>
                <w:rFonts w:ascii="Calibri" w:hAnsi="Calibri" w:cs="Arial"/>
                <w:sz w:val="22"/>
                <w:szCs w:val="22"/>
              </w:rPr>
              <w:t>Welke consequenties voor selectie van deelnemers?</w:t>
            </w:r>
          </w:p>
        </w:tc>
      </w:tr>
      <w:tr w:rsidR="00B2024C" w:rsidRPr="006047F4" w:rsidTr="00B2024C">
        <w:trPr>
          <w:trHeight w:val="575"/>
        </w:trPr>
        <w:tc>
          <w:tcPr>
            <w:tcW w:w="1494" w:type="dxa"/>
          </w:tcPr>
          <w:p w:rsidR="007E5672" w:rsidRPr="006047F4" w:rsidRDefault="007E5672" w:rsidP="005139FE">
            <w:pPr>
              <w:rPr>
                <w:rFonts w:ascii="Calibri" w:hAnsi="Calibri" w:cs="Arial"/>
                <w:sz w:val="22"/>
                <w:szCs w:val="22"/>
              </w:rPr>
            </w:pPr>
            <w:r w:rsidRPr="006047F4">
              <w:rPr>
                <w:rFonts w:ascii="Calibri" w:hAnsi="Calibri" w:cs="Arial"/>
                <w:sz w:val="22"/>
                <w:szCs w:val="22"/>
              </w:rPr>
              <w:t>1</w:t>
            </w:r>
            <w:r w:rsidR="005139FE" w:rsidRPr="006047F4">
              <w:rPr>
                <w:rFonts w:ascii="Calibri" w:hAnsi="Calibri" w:cs="Arial"/>
                <w:sz w:val="22"/>
                <w:szCs w:val="22"/>
              </w:rPr>
              <w:t>4</w:t>
            </w:r>
            <w:r w:rsidRPr="006047F4">
              <w:rPr>
                <w:rFonts w:ascii="Calibri" w:hAnsi="Calibri" w:cs="Arial"/>
                <w:sz w:val="22"/>
                <w:szCs w:val="22"/>
              </w:rPr>
              <w:t>.</w:t>
            </w:r>
            <w:r w:rsidR="005139FE" w:rsidRPr="006047F4">
              <w:rPr>
                <w:rFonts w:ascii="Calibri" w:hAnsi="Calibri" w:cs="Arial"/>
                <w:sz w:val="22"/>
                <w:szCs w:val="22"/>
              </w:rPr>
              <w:t>3</w:t>
            </w:r>
            <w:r w:rsidR="006B2137" w:rsidRPr="006047F4">
              <w:rPr>
                <w:rFonts w:ascii="Calibri" w:hAnsi="Calibri" w:cs="Arial"/>
                <w:sz w:val="22"/>
                <w:szCs w:val="22"/>
              </w:rPr>
              <w:t>0</w:t>
            </w:r>
            <w:r w:rsidRPr="006047F4">
              <w:rPr>
                <w:rFonts w:ascii="Calibri" w:hAnsi="Calibri" w:cs="Arial"/>
                <w:sz w:val="22"/>
                <w:szCs w:val="22"/>
              </w:rPr>
              <w:t>-1</w:t>
            </w:r>
            <w:r w:rsidR="00767E28" w:rsidRPr="006047F4">
              <w:rPr>
                <w:rFonts w:ascii="Calibri" w:hAnsi="Calibri" w:cs="Arial"/>
                <w:sz w:val="22"/>
                <w:szCs w:val="22"/>
              </w:rPr>
              <w:t>5</w:t>
            </w:r>
            <w:r w:rsidRPr="006047F4">
              <w:rPr>
                <w:rFonts w:ascii="Calibri" w:hAnsi="Calibri" w:cs="Arial"/>
                <w:sz w:val="22"/>
                <w:szCs w:val="22"/>
              </w:rPr>
              <w:t>.</w:t>
            </w:r>
            <w:r w:rsidR="006B2137" w:rsidRPr="006047F4">
              <w:rPr>
                <w:rFonts w:ascii="Calibri" w:hAnsi="Calibri" w:cs="Arial"/>
                <w:sz w:val="22"/>
                <w:szCs w:val="22"/>
              </w:rPr>
              <w:t>15</w:t>
            </w:r>
          </w:p>
        </w:tc>
        <w:tc>
          <w:tcPr>
            <w:tcW w:w="4253" w:type="dxa"/>
          </w:tcPr>
          <w:p w:rsidR="007E5672" w:rsidRPr="006047F4" w:rsidRDefault="007E5672" w:rsidP="00D8115B">
            <w:pPr>
              <w:rPr>
                <w:rFonts w:ascii="Calibri" w:hAnsi="Calibri" w:cs="Arial"/>
                <w:sz w:val="22"/>
                <w:szCs w:val="22"/>
              </w:rPr>
            </w:pPr>
            <w:r w:rsidRPr="006047F4">
              <w:rPr>
                <w:rFonts w:ascii="Calibri" w:hAnsi="Calibri" w:cs="Arial"/>
                <w:sz w:val="22"/>
                <w:szCs w:val="22"/>
              </w:rPr>
              <w:t>pauze</w:t>
            </w:r>
          </w:p>
        </w:tc>
        <w:tc>
          <w:tcPr>
            <w:tcW w:w="1701" w:type="dxa"/>
          </w:tcPr>
          <w:p w:rsidR="007E5672" w:rsidRPr="006047F4" w:rsidRDefault="007E5672" w:rsidP="00D8115B">
            <w:pPr>
              <w:ind w:left="110"/>
              <w:rPr>
                <w:rFonts w:ascii="Calibri" w:hAnsi="Calibri" w:cs="Arial"/>
                <w:sz w:val="22"/>
                <w:szCs w:val="22"/>
              </w:rPr>
            </w:pPr>
          </w:p>
        </w:tc>
        <w:tc>
          <w:tcPr>
            <w:tcW w:w="7087" w:type="dxa"/>
            <w:tcMar>
              <w:top w:w="57" w:type="dxa"/>
              <w:bottom w:w="57" w:type="dxa"/>
            </w:tcMar>
          </w:tcPr>
          <w:p w:rsidR="007E5672" w:rsidRPr="006047F4" w:rsidRDefault="007E5672" w:rsidP="00D8115B">
            <w:pPr>
              <w:ind w:left="110"/>
              <w:rPr>
                <w:rFonts w:ascii="Calibri" w:hAnsi="Calibri" w:cs="Arial"/>
                <w:sz w:val="22"/>
                <w:szCs w:val="22"/>
              </w:rPr>
            </w:pPr>
          </w:p>
        </w:tc>
      </w:tr>
      <w:tr w:rsidR="00B2024C" w:rsidRPr="006047F4" w:rsidTr="00B2024C">
        <w:trPr>
          <w:trHeight w:val="575"/>
        </w:trPr>
        <w:tc>
          <w:tcPr>
            <w:tcW w:w="1494" w:type="dxa"/>
          </w:tcPr>
          <w:p w:rsidR="007E5672" w:rsidRPr="006047F4" w:rsidRDefault="007E5672" w:rsidP="006B2137">
            <w:pPr>
              <w:rPr>
                <w:rFonts w:ascii="Calibri" w:hAnsi="Calibri" w:cs="Arial"/>
                <w:sz w:val="22"/>
                <w:szCs w:val="22"/>
              </w:rPr>
            </w:pPr>
            <w:r w:rsidRPr="006047F4">
              <w:rPr>
                <w:rFonts w:ascii="Calibri" w:hAnsi="Calibri" w:cs="Arial"/>
                <w:sz w:val="22"/>
                <w:szCs w:val="22"/>
              </w:rPr>
              <w:t>1</w:t>
            </w:r>
            <w:r w:rsidR="00767E28" w:rsidRPr="006047F4">
              <w:rPr>
                <w:rFonts w:ascii="Calibri" w:hAnsi="Calibri" w:cs="Arial"/>
                <w:sz w:val="22"/>
                <w:szCs w:val="22"/>
              </w:rPr>
              <w:t>5</w:t>
            </w:r>
            <w:r w:rsidRPr="006047F4">
              <w:rPr>
                <w:rFonts w:ascii="Calibri" w:hAnsi="Calibri" w:cs="Arial"/>
                <w:sz w:val="22"/>
                <w:szCs w:val="22"/>
              </w:rPr>
              <w:t>.</w:t>
            </w:r>
            <w:r w:rsidR="006B2137" w:rsidRPr="006047F4">
              <w:rPr>
                <w:rFonts w:ascii="Calibri" w:hAnsi="Calibri" w:cs="Arial"/>
                <w:sz w:val="22"/>
                <w:szCs w:val="22"/>
              </w:rPr>
              <w:t>3</w:t>
            </w:r>
            <w:r w:rsidR="00767E28" w:rsidRPr="006047F4">
              <w:rPr>
                <w:rFonts w:ascii="Calibri" w:hAnsi="Calibri" w:cs="Arial"/>
                <w:sz w:val="22"/>
                <w:szCs w:val="22"/>
              </w:rPr>
              <w:t>0</w:t>
            </w:r>
            <w:r w:rsidRPr="006047F4">
              <w:rPr>
                <w:rFonts w:ascii="Calibri" w:hAnsi="Calibri" w:cs="Arial"/>
                <w:sz w:val="22"/>
                <w:szCs w:val="22"/>
              </w:rPr>
              <w:t>-16.00</w:t>
            </w:r>
          </w:p>
        </w:tc>
        <w:tc>
          <w:tcPr>
            <w:tcW w:w="4253" w:type="dxa"/>
          </w:tcPr>
          <w:p w:rsidR="007E5672" w:rsidRPr="006047F4" w:rsidRDefault="006B2137" w:rsidP="00D8115B">
            <w:pPr>
              <w:rPr>
                <w:rFonts w:ascii="Calibri" w:hAnsi="Calibri" w:cs="Arial"/>
                <w:sz w:val="22"/>
                <w:szCs w:val="22"/>
              </w:rPr>
            </w:pPr>
            <w:r w:rsidRPr="006047F4">
              <w:rPr>
                <w:rFonts w:ascii="Calibri" w:hAnsi="Calibri" w:cs="Arial"/>
                <w:sz w:val="22"/>
                <w:szCs w:val="22"/>
              </w:rPr>
              <w:t>Plenaire discussie van enkele eigen experts met de overige P-opleiders</w:t>
            </w:r>
          </w:p>
        </w:tc>
        <w:tc>
          <w:tcPr>
            <w:tcW w:w="1701" w:type="dxa"/>
          </w:tcPr>
          <w:p w:rsidR="007E5672" w:rsidRPr="006047F4" w:rsidRDefault="007E5672" w:rsidP="00012F9E">
            <w:pPr>
              <w:ind w:left="110"/>
              <w:rPr>
                <w:rFonts w:ascii="Calibri" w:hAnsi="Calibri" w:cs="Arial"/>
                <w:sz w:val="22"/>
                <w:szCs w:val="22"/>
              </w:rPr>
            </w:pPr>
          </w:p>
        </w:tc>
        <w:tc>
          <w:tcPr>
            <w:tcW w:w="7087" w:type="dxa"/>
            <w:tcMar>
              <w:top w:w="57" w:type="dxa"/>
              <w:bottom w:w="57" w:type="dxa"/>
            </w:tcMar>
          </w:tcPr>
          <w:p w:rsidR="006B2137" w:rsidRPr="006047F4" w:rsidRDefault="006B2137" w:rsidP="002476C1">
            <w:pPr>
              <w:ind w:left="110"/>
              <w:rPr>
                <w:rFonts w:ascii="Calibri" w:hAnsi="Calibri" w:cs="Arial"/>
                <w:sz w:val="22"/>
                <w:szCs w:val="22"/>
              </w:rPr>
            </w:pPr>
            <w:r w:rsidRPr="006047F4">
              <w:rPr>
                <w:rFonts w:ascii="Calibri" w:hAnsi="Calibri" w:cs="Arial"/>
                <w:sz w:val="22"/>
                <w:szCs w:val="22"/>
              </w:rPr>
              <w:t>Tonnie Prinsen, Lidwien Geertjes, Bart Pannebakker, Patricia van Oppen</w:t>
            </w:r>
          </w:p>
          <w:p w:rsidR="007E5672" w:rsidRPr="006047F4" w:rsidRDefault="007E5672" w:rsidP="002476C1">
            <w:pPr>
              <w:ind w:left="110"/>
              <w:rPr>
                <w:rFonts w:ascii="Calibri" w:hAnsi="Calibri" w:cs="Arial"/>
                <w:sz w:val="22"/>
                <w:szCs w:val="22"/>
              </w:rPr>
            </w:pPr>
          </w:p>
        </w:tc>
      </w:tr>
      <w:tr w:rsidR="00B2024C" w:rsidRPr="006047F4" w:rsidTr="00B2024C">
        <w:trPr>
          <w:trHeight w:val="575"/>
        </w:trPr>
        <w:tc>
          <w:tcPr>
            <w:tcW w:w="1494" w:type="dxa"/>
          </w:tcPr>
          <w:p w:rsidR="002476C1" w:rsidRPr="006047F4" w:rsidRDefault="002476C1" w:rsidP="00844A73">
            <w:pPr>
              <w:rPr>
                <w:rFonts w:ascii="Calibri" w:hAnsi="Calibri" w:cs="Arial"/>
                <w:sz w:val="22"/>
                <w:szCs w:val="22"/>
              </w:rPr>
            </w:pPr>
            <w:r w:rsidRPr="006047F4">
              <w:rPr>
                <w:rFonts w:ascii="Calibri" w:hAnsi="Calibri" w:cs="Arial"/>
                <w:sz w:val="22"/>
                <w:szCs w:val="22"/>
              </w:rPr>
              <w:t xml:space="preserve">16.00 </w:t>
            </w:r>
          </w:p>
        </w:tc>
        <w:tc>
          <w:tcPr>
            <w:tcW w:w="4253" w:type="dxa"/>
          </w:tcPr>
          <w:p w:rsidR="002476C1" w:rsidRPr="006047F4" w:rsidRDefault="002476C1" w:rsidP="00844A73">
            <w:pPr>
              <w:rPr>
                <w:rFonts w:ascii="Calibri" w:hAnsi="Calibri" w:cs="Arial"/>
                <w:sz w:val="22"/>
                <w:szCs w:val="22"/>
              </w:rPr>
            </w:pPr>
            <w:r w:rsidRPr="006047F4">
              <w:rPr>
                <w:rFonts w:ascii="Calibri" w:hAnsi="Calibri" w:cs="Arial"/>
                <w:sz w:val="22"/>
                <w:szCs w:val="22"/>
              </w:rPr>
              <w:t>afsluiting</w:t>
            </w:r>
          </w:p>
        </w:tc>
        <w:tc>
          <w:tcPr>
            <w:tcW w:w="1701" w:type="dxa"/>
          </w:tcPr>
          <w:p w:rsidR="002476C1" w:rsidRPr="006047F4" w:rsidRDefault="002476C1" w:rsidP="00844A73">
            <w:pPr>
              <w:ind w:left="110"/>
              <w:rPr>
                <w:rFonts w:ascii="Calibri" w:hAnsi="Calibri" w:cs="Arial"/>
                <w:sz w:val="22"/>
                <w:szCs w:val="22"/>
              </w:rPr>
            </w:pPr>
          </w:p>
        </w:tc>
        <w:tc>
          <w:tcPr>
            <w:tcW w:w="7087" w:type="dxa"/>
            <w:tcMar>
              <w:top w:w="57" w:type="dxa"/>
              <w:bottom w:w="57" w:type="dxa"/>
            </w:tcMar>
          </w:tcPr>
          <w:p w:rsidR="002476C1" w:rsidRPr="006047F4" w:rsidRDefault="002476C1" w:rsidP="00844A73">
            <w:pPr>
              <w:ind w:left="110"/>
              <w:rPr>
                <w:rFonts w:ascii="Calibri" w:hAnsi="Calibri" w:cs="Arial"/>
                <w:sz w:val="22"/>
                <w:szCs w:val="22"/>
              </w:rPr>
            </w:pPr>
          </w:p>
        </w:tc>
      </w:tr>
      <w:tr w:rsidR="00B2024C" w:rsidRPr="006047F4" w:rsidTr="00B2024C">
        <w:trPr>
          <w:trHeight w:val="575"/>
        </w:trPr>
        <w:tc>
          <w:tcPr>
            <w:tcW w:w="1494" w:type="dxa"/>
          </w:tcPr>
          <w:p w:rsidR="007E5672" w:rsidRPr="006047F4" w:rsidRDefault="002476C1" w:rsidP="00894E49">
            <w:pPr>
              <w:rPr>
                <w:rFonts w:ascii="Calibri" w:hAnsi="Calibri" w:cs="Arial"/>
                <w:sz w:val="22"/>
                <w:szCs w:val="22"/>
              </w:rPr>
            </w:pPr>
            <w:r w:rsidRPr="006047F4">
              <w:rPr>
                <w:rFonts w:ascii="Calibri" w:hAnsi="Calibri" w:cs="Arial"/>
                <w:sz w:val="22"/>
                <w:szCs w:val="22"/>
              </w:rPr>
              <w:t>16.15</w:t>
            </w:r>
          </w:p>
        </w:tc>
        <w:tc>
          <w:tcPr>
            <w:tcW w:w="4253" w:type="dxa"/>
          </w:tcPr>
          <w:p w:rsidR="007E5672" w:rsidRPr="006047F4" w:rsidRDefault="007E5672" w:rsidP="00012F9E">
            <w:pPr>
              <w:rPr>
                <w:rFonts w:ascii="Calibri" w:hAnsi="Calibri" w:cs="Arial"/>
                <w:sz w:val="22"/>
                <w:szCs w:val="22"/>
              </w:rPr>
            </w:pPr>
            <w:r w:rsidRPr="006047F4">
              <w:rPr>
                <w:rFonts w:ascii="Calibri" w:hAnsi="Calibri" w:cs="Arial"/>
                <w:sz w:val="22"/>
                <w:szCs w:val="22"/>
              </w:rPr>
              <w:t>Borrel</w:t>
            </w:r>
          </w:p>
        </w:tc>
        <w:tc>
          <w:tcPr>
            <w:tcW w:w="1701" w:type="dxa"/>
          </w:tcPr>
          <w:p w:rsidR="007E5672" w:rsidRPr="006047F4" w:rsidRDefault="007E5672" w:rsidP="00012F9E">
            <w:pPr>
              <w:ind w:left="110"/>
              <w:rPr>
                <w:rFonts w:ascii="Calibri" w:hAnsi="Calibri" w:cs="Arial"/>
                <w:sz w:val="22"/>
                <w:szCs w:val="22"/>
              </w:rPr>
            </w:pPr>
          </w:p>
        </w:tc>
        <w:tc>
          <w:tcPr>
            <w:tcW w:w="7087" w:type="dxa"/>
            <w:tcMar>
              <w:top w:w="57" w:type="dxa"/>
              <w:bottom w:w="57" w:type="dxa"/>
            </w:tcMar>
          </w:tcPr>
          <w:p w:rsidR="007E5672" w:rsidRPr="006047F4" w:rsidRDefault="007E5672" w:rsidP="00012F9E">
            <w:pPr>
              <w:ind w:left="110"/>
              <w:rPr>
                <w:rFonts w:ascii="Calibri" w:hAnsi="Calibri" w:cs="Arial"/>
                <w:sz w:val="22"/>
                <w:szCs w:val="22"/>
              </w:rPr>
            </w:pPr>
          </w:p>
        </w:tc>
      </w:tr>
    </w:tbl>
    <w:p w:rsidR="00D4546A" w:rsidRPr="006047F4" w:rsidRDefault="00D4546A" w:rsidP="00D93906">
      <w:pPr>
        <w:tabs>
          <w:tab w:val="left" w:pos="3920"/>
        </w:tabs>
        <w:rPr>
          <w:rFonts w:ascii="Calibri" w:hAnsi="Calibri" w:cs="Arial"/>
          <w:sz w:val="22"/>
          <w:szCs w:val="22"/>
        </w:rPr>
      </w:pPr>
    </w:p>
    <w:p w:rsidR="00894E49" w:rsidRPr="006047F4" w:rsidRDefault="00894E49" w:rsidP="00D93906">
      <w:pPr>
        <w:tabs>
          <w:tab w:val="left" w:pos="3920"/>
        </w:tabs>
        <w:rPr>
          <w:rFonts w:ascii="Calibri" w:hAnsi="Calibri" w:cs="Arial"/>
          <w:sz w:val="22"/>
          <w:szCs w:val="22"/>
        </w:rPr>
      </w:pPr>
    </w:p>
    <w:p w:rsidR="00767E28" w:rsidRPr="006047F4" w:rsidRDefault="00767E28" w:rsidP="00D93906">
      <w:pPr>
        <w:tabs>
          <w:tab w:val="left" w:pos="3920"/>
        </w:tabs>
        <w:rPr>
          <w:rFonts w:ascii="Calibri" w:hAnsi="Calibri" w:cs="Arial"/>
          <w:sz w:val="22"/>
          <w:szCs w:val="22"/>
        </w:rPr>
      </w:pPr>
      <w:r w:rsidRPr="006047F4">
        <w:rPr>
          <w:rFonts w:ascii="Calibri" w:hAnsi="Calibri" w:cs="Arial"/>
          <w:sz w:val="22"/>
          <w:szCs w:val="22"/>
        </w:rPr>
        <w:t>NB: voor accreditatie: we vragen alle sprekers om literatuur aan te leveren</w:t>
      </w:r>
    </w:p>
    <w:p w:rsidR="00767E28" w:rsidRPr="006047F4" w:rsidRDefault="00767E28" w:rsidP="00D93906">
      <w:pPr>
        <w:tabs>
          <w:tab w:val="left" w:pos="3920"/>
        </w:tabs>
        <w:rPr>
          <w:rFonts w:ascii="Calibri" w:hAnsi="Calibri" w:cs="Arial"/>
          <w:sz w:val="22"/>
          <w:szCs w:val="22"/>
        </w:rPr>
      </w:pPr>
    </w:p>
    <w:p w:rsidR="00767E28" w:rsidRPr="006047F4" w:rsidRDefault="00767E28" w:rsidP="00767E28">
      <w:pPr>
        <w:rPr>
          <w:rFonts w:ascii="Calibri" w:hAnsi="Calibri" w:cs="Arial"/>
          <w:sz w:val="22"/>
          <w:szCs w:val="22"/>
        </w:rPr>
      </w:pPr>
    </w:p>
    <w:p w:rsidR="00767E28" w:rsidRPr="006047F4" w:rsidRDefault="00767E28" w:rsidP="00767E28">
      <w:pPr>
        <w:rPr>
          <w:rFonts w:ascii="Calibri" w:hAnsi="Calibri" w:cs="Arial"/>
          <w:sz w:val="22"/>
          <w:szCs w:val="22"/>
        </w:rPr>
      </w:pPr>
    </w:p>
    <w:p w:rsidR="00894E49" w:rsidRPr="006047F4" w:rsidRDefault="00894E49" w:rsidP="00767E28">
      <w:pPr>
        <w:tabs>
          <w:tab w:val="left" w:pos="3920"/>
        </w:tabs>
        <w:rPr>
          <w:rFonts w:ascii="Calibri" w:hAnsi="Calibri" w:cs="Arial"/>
          <w:sz w:val="22"/>
          <w:szCs w:val="22"/>
        </w:rPr>
      </w:pPr>
    </w:p>
    <w:sectPr w:rsidR="00894E49" w:rsidRPr="006047F4" w:rsidSect="002B0086">
      <w:pgSz w:w="16838" w:h="11906" w:orient="landscape" w:code="9"/>
      <w:pgMar w:top="540" w:right="998" w:bottom="71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45" w:rsidRDefault="00186545">
      <w:r>
        <w:separator/>
      </w:r>
    </w:p>
  </w:endnote>
  <w:endnote w:type="continuationSeparator" w:id="0">
    <w:p w:rsidR="00186545" w:rsidRDefault="001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6A" w:rsidRDefault="00D454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546A" w:rsidRDefault="00D4546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6A" w:rsidRDefault="00D454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58FE">
      <w:rPr>
        <w:rStyle w:val="Paginanummer"/>
        <w:noProof/>
      </w:rPr>
      <w:t>2</w:t>
    </w:r>
    <w:r>
      <w:rPr>
        <w:rStyle w:val="Paginanummer"/>
      </w:rPr>
      <w:fldChar w:fldCharType="end"/>
    </w:r>
  </w:p>
  <w:p w:rsidR="00D4546A" w:rsidRPr="005605E1" w:rsidRDefault="00D4546A">
    <w:pPr>
      <w:pStyle w:val="Voettekst"/>
      <w:ind w:right="360"/>
      <w:rPr>
        <w:rFonts w:ascii="Calibri" w:hAnsi="Calibri" w:cs="Arial"/>
        <w:sz w:val="16"/>
        <w:szCs w:val="16"/>
      </w:rPr>
    </w:pPr>
    <w:r>
      <w:rPr>
        <w:rFonts w:ascii="Calibri" w:hAnsi="Calibri" w:cs="Arial"/>
        <w:sz w:val="16"/>
        <w:szCs w:val="16"/>
      </w:rPr>
      <w:t xml:space="preserve">P-opleidersdagen </w:t>
    </w:r>
    <w:r w:rsidR="00AE3D09">
      <w:rPr>
        <w:rFonts w:ascii="Calibri" w:hAnsi="Calibri" w:cs="Arial"/>
        <w:sz w:val="16"/>
        <w:szCs w:val="16"/>
      </w:rPr>
      <w:t>31 mei en 1 juni 2018</w:t>
    </w:r>
    <w:r>
      <w:rPr>
        <w:rFonts w:ascii="Calibri" w:hAnsi="Calibri" w:cs="Arial"/>
        <w:sz w:val="16"/>
        <w:szCs w:val="16"/>
      </w:rPr>
      <w:t xml:space="preserve">, </w:t>
    </w:r>
    <w:r w:rsidR="00AE3D09">
      <w:rPr>
        <w:rFonts w:ascii="Calibri" w:hAnsi="Calibri" w:cs="Arial"/>
        <w:sz w:val="16"/>
        <w:szCs w:val="16"/>
      </w:rPr>
      <w:t>Dalfsen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45" w:rsidRDefault="00186545">
      <w:r>
        <w:separator/>
      </w:r>
    </w:p>
  </w:footnote>
  <w:footnote w:type="continuationSeparator" w:id="0">
    <w:p w:rsidR="00186545" w:rsidRDefault="00186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306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D69A3"/>
    <w:multiLevelType w:val="hybridMultilevel"/>
    <w:tmpl w:val="0442A7A0"/>
    <w:lvl w:ilvl="0" w:tplc="F3A4793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5580A"/>
    <w:multiLevelType w:val="hybridMultilevel"/>
    <w:tmpl w:val="999A2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25806"/>
    <w:multiLevelType w:val="multilevel"/>
    <w:tmpl w:val="49DAA9A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680" w:hanging="113"/>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ED55DE"/>
    <w:multiLevelType w:val="hybridMultilevel"/>
    <w:tmpl w:val="C50E4250"/>
    <w:lvl w:ilvl="0" w:tplc="CE180F72">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46756F0"/>
    <w:multiLevelType w:val="hybridMultilevel"/>
    <w:tmpl w:val="34701DA4"/>
    <w:lvl w:ilvl="0" w:tplc="C9F2E1F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01897"/>
    <w:multiLevelType w:val="hybridMultilevel"/>
    <w:tmpl w:val="132836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1E21E3A"/>
    <w:multiLevelType w:val="hybridMultilevel"/>
    <w:tmpl w:val="6EDC6FD8"/>
    <w:lvl w:ilvl="0" w:tplc="078826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400EF0"/>
    <w:multiLevelType w:val="hybridMultilevel"/>
    <w:tmpl w:val="63ECE7B2"/>
    <w:lvl w:ilvl="0" w:tplc="CE180F72">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A4A2515"/>
    <w:multiLevelType w:val="hybridMultilevel"/>
    <w:tmpl w:val="67AE0468"/>
    <w:lvl w:ilvl="0" w:tplc="E6B06E5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D2CE1"/>
    <w:multiLevelType w:val="hybridMultilevel"/>
    <w:tmpl w:val="CF569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CE180F72">
      <w:start w:val="1"/>
      <w:numFmt w:val="bullet"/>
      <w:lvlText w:val=""/>
      <w:lvlJc w:val="left"/>
      <w:pPr>
        <w:tabs>
          <w:tab w:val="num" w:pos="680"/>
        </w:tabs>
        <w:ind w:left="680" w:hanging="113"/>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4B641D"/>
    <w:multiLevelType w:val="hybridMultilevel"/>
    <w:tmpl w:val="F1587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1F45C6"/>
    <w:multiLevelType w:val="hybridMultilevel"/>
    <w:tmpl w:val="0442A7A0"/>
    <w:lvl w:ilvl="0" w:tplc="F3A4793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A93DFA"/>
    <w:multiLevelType w:val="hybridMultilevel"/>
    <w:tmpl w:val="BF6AF8E0"/>
    <w:lvl w:ilvl="0" w:tplc="03540F04">
      <w:numFmt w:val="bullet"/>
      <w:lvlText w:val="-"/>
      <w:lvlJc w:val="left"/>
      <w:pPr>
        <w:tabs>
          <w:tab w:val="num" w:pos="340"/>
        </w:tabs>
        <w:ind w:left="340" w:hanging="340"/>
      </w:pPr>
      <w:rPr>
        <w:rFonts w:ascii="Arial" w:eastAsia="Times New Roman" w:hAnsi="Arial" w:hint="default"/>
      </w:rPr>
    </w:lvl>
    <w:lvl w:ilvl="1" w:tplc="37F627A4">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D415A"/>
    <w:multiLevelType w:val="hybridMultilevel"/>
    <w:tmpl w:val="45240D0E"/>
    <w:lvl w:ilvl="0" w:tplc="BF6C4580">
      <w:numFmt w:val="bullet"/>
      <w:lvlText w:val="-"/>
      <w:lvlJc w:val="left"/>
      <w:pPr>
        <w:tabs>
          <w:tab w:val="num" w:pos="340"/>
        </w:tabs>
        <w:ind w:left="340" w:hanging="340"/>
      </w:pPr>
      <w:rPr>
        <w:rFonts w:ascii="Arial" w:eastAsia="Times New Roman" w:hAnsi="Arial" w:hint="default"/>
      </w:rPr>
    </w:lvl>
    <w:lvl w:ilvl="1" w:tplc="0413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6A15"/>
    <w:multiLevelType w:val="hybridMultilevel"/>
    <w:tmpl w:val="D3BC83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BD51CB"/>
    <w:multiLevelType w:val="hybridMultilevel"/>
    <w:tmpl w:val="26EA4B94"/>
    <w:lvl w:ilvl="0" w:tplc="CE180F72">
      <w:start w:val="1"/>
      <w:numFmt w:val="bullet"/>
      <w:lvlText w:val=""/>
      <w:lvlJc w:val="left"/>
      <w:pPr>
        <w:tabs>
          <w:tab w:val="num" w:pos="680"/>
        </w:tabs>
        <w:ind w:left="680" w:hanging="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D69F1"/>
    <w:multiLevelType w:val="hybridMultilevel"/>
    <w:tmpl w:val="076E7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8A5584"/>
    <w:multiLevelType w:val="hybridMultilevel"/>
    <w:tmpl w:val="03FE7030"/>
    <w:lvl w:ilvl="0" w:tplc="CE180F72">
      <w:start w:val="1"/>
      <w:numFmt w:val="bullet"/>
      <w:lvlText w:val=""/>
      <w:lvlJc w:val="left"/>
      <w:pPr>
        <w:tabs>
          <w:tab w:val="num" w:pos="113"/>
        </w:tabs>
        <w:ind w:left="113" w:hanging="113"/>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6EFC1A0A"/>
    <w:multiLevelType w:val="hybridMultilevel"/>
    <w:tmpl w:val="49DAA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5166317E">
      <w:start w:val="1"/>
      <w:numFmt w:val="bullet"/>
      <w:lvlText w:val=""/>
      <w:lvlJc w:val="left"/>
      <w:pPr>
        <w:ind w:left="680" w:hanging="113"/>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9A2EBA"/>
    <w:multiLevelType w:val="hybridMultilevel"/>
    <w:tmpl w:val="A0708C62"/>
    <w:lvl w:ilvl="0" w:tplc="E9F2761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7A2718"/>
    <w:multiLevelType w:val="multilevel"/>
    <w:tmpl w:val="BF6AF8E0"/>
    <w:lvl w:ilvl="0">
      <w:numFmt w:val="bullet"/>
      <w:lvlText w:val="-"/>
      <w:lvlJc w:val="left"/>
      <w:pPr>
        <w:tabs>
          <w:tab w:val="num" w:pos="340"/>
        </w:tabs>
        <w:ind w:left="340" w:hanging="340"/>
      </w:pPr>
      <w:rPr>
        <w:rFonts w:ascii="Arial" w:eastAsia="Times New Roman" w:hAnsi="Aria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3"/>
  </w:num>
  <w:num w:numId="5">
    <w:abstractNumId w:val="2"/>
  </w:num>
  <w:num w:numId="6">
    <w:abstractNumId w:val="12"/>
  </w:num>
  <w:num w:numId="7">
    <w:abstractNumId w:val="21"/>
  </w:num>
  <w:num w:numId="8">
    <w:abstractNumId w:val="19"/>
  </w:num>
  <w:num w:numId="9">
    <w:abstractNumId w:val="0"/>
  </w:num>
  <w:num w:numId="10">
    <w:abstractNumId w:val="3"/>
  </w:num>
  <w:num w:numId="11">
    <w:abstractNumId w:val="10"/>
  </w:num>
  <w:num w:numId="12">
    <w:abstractNumId w:val="1"/>
  </w:num>
  <w:num w:numId="13">
    <w:abstractNumId w:val="4"/>
  </w:num>
  <w:num w:numId="14">
    <w:abstractNumId w:val="16"/>
  </w:num>
  <w:num w:numId="15">
    <w:abstractNumId w:val="18"/>
  </w:num>
  <w:num w:numId="16">
    <w:abstractNumId w:val="8"/>
  </w:num>
  <w:num w:numId="17">
    <w:abstractNumId w:val="6"/>
  </w:num>
  <w:num w:numId="18">
    <w:abstractNumId w:val="9"/>
  </w:num>
  <w:num w:numId="19">
    <w:abstractNumId w:val="15"/>
  </w:num>
  <w:num w:numId="20">
    <w:abstractNumId w:val="5"/>
  </w:num>
  <w:num w:numId="21">
    <w:abstractNumId w:val="7"/>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9"/>
    <w:rsid w:val="00001059"/>
    <w:rsid w:val="00012F9E"/>
    <w:rsid w:val="0004539D"/>
    <w:rsid w:val="000535B5"/>
    <w:rsid w:val="00056B1D"/>
    <w:rsid w:val="00061CB3"/>
    <w:rsid w:val="000C0709"/>
    <w:rsid w:val="000D551C"/>
    <w:rsid w:val="000F25D8"/>
    <w:rsid w:val="00114197"/>
    <w:rsid w:val="00133FD9"/>
    <w:rsid w:val="00150F5D"/>
    <w:rsid w:val="001607EB"/>
    <w:rsid w:val="00162787"/>
    <w:rsid w:val="00163ADD"/>
    <w:rsid w:val="001714FB"/>
    <w:rsid w:val="001721A9"/>
    <w:rsid w:val="00182671"/>
    <w:rsid w:val="00186545"/>
    <w:rsid w:val="00192095"/>
    <w:rsid w:val="00193D28"/>
    <w:rsid w:val="001B7255"/>
    <w:rsid w:val="001E7120"/>
    <w:rsid w:val="00205994"/>
    <w:rsid w:val="002070EE"/>
    <w:rsid w:val="00232C1F"/>
    <w:rsid w:val="002363B4"/>
    <w:rsid w:val="002476C1"/>
    <w:rsid w:val="00250E76"/>
    <w:rsid w:val="00251E98"/>
    <w:rsid w:val="002805D4"/>
    <w:rsid w:val="00286380"/>
    <w:rsid w:val="002B0086"/>
    <w:rsid w:val="002C7AFE"/>
    <w:rsid w:val="002D4853"/>
    <w:rsid w:val="002F1B92"/>
    <w:rsid w:val="002F2DAF"/>
    <w:rsid w:val="002F628D"/>
    <w:rsid w:val="00330F93"/>
    <w:rsid w:val="0034066F"/>
    <w:rsid w:val="003436F2"/>
    <w:rsid w:val="00354C10"/>
    <w:rsid w:val="00355D80"/>
    <w:rsid w:val="003665D4"/>
    <w:rsid w:val="00383E35"/>
    <w:rsid w:val="003856B5"/>
    <w:rsid w:val="00386FF6"/>
    <w:rsid w:val="003A04DA"/>
    <w:rsid w:val="003D21E7"/>
    <w:rsid w:val="003E32B5"/>
    <w:rsid w:val="003E4C59"/>
    <w:rsid w:val="003F58D3"/>
    <w:rsid w:val="003F6B1D"/>
    <w:rsid w:val="00404B35"/>
    <w:rsid w:val="00432C55"/>
    <w:rsid w:val="00454402"/>
    <w:rsid w:val="00457E9D"/>
    <w:rsid w:val="004935B0"/>
    <w:rsid w:val="004A3190"/>
    <w:rsid w:val="004C4C4E"/>
    <w:rsid w:val="004C538D"/>
    <w:rsid w:val="004D4219"/>
    <w:rsid w:val="004F34A0"/>
    <w:rsid w:val="005139FE"/>
    <w:rsid w:val="00515AE5"/>
    <w:rsid w:val="00531802"/>
    <w:rsid w:val="005605E1"/>
    <w:rsid w:val="00584CFC"/>
    <w:rsid w:val="00586144"/>
    <w:rsid w:val="005928FC"/>
    <w:rsid w:val="005A6C00"/>
    <w:rsid w:val="005B019F"/>
    <w:rsid w:val="005B342B"/>
    <w:rsid w:val="005C3D76"/>
    <w:rsid w:val="005D7659"/>
    <w:rsid w:val="005E4FA1"/>
    <w:rsid w:val="00601B18"/>
    <w:rsid w:val="006047F4"/>
    <w:rsid w:val="00606C56"/>
    <w:rsid w:val="00606DD1"/>
    <w:rsid w:val="006147D9"/>
    <w:rsid w:val="0063717F"/>
    <w:rsid w:val="00640E55"/>
    <w:rsid w:val="006425A5"/>
    <w:rsid w:val="006442C4"/>
    <w:rsid w:val="006548DA"/>
    <w:rsid w:val="00685062"/>
    <w:rsid w:val="00697006"/>
    <w:rsid w:val="006A67EF"/>
    <w:rsid w:val="006B2137"/>
    <w:rsid w:val="006B61AE"/>
    <w:rsid w:val="006C0F0C"/>
    <w:rsid w:val="006E1D0E"/>
    <w:rsid w:val="007022BF"/>
    <w:rsid w:val="00705F81"/>
    <w:rsid w:val="00710F70"/>
    <w:rsid w:val="0071193C"/>
    <w:rsid w:val="00722CF1"/>
    <w:rsid w:val="00723AC0"/>
    <w:rsid w:val="007351E1"/>
    <w:rsid w:val="00736E66"/>
    <w:rsid w:val="00767E28"/>
    <w:rsid w:val="007749B1"/>
    <w:rsid w:val="007760F5"/>
    <w:rsid w:val="0079132F"/>
    <w:rsid w:val="007B04D4"/>
    <w:rsid w:val="007C3C10"/>
    <w:rsid w:val="007D4E17"/>
    <w:rsid w:val="007E4453"/>
    <w:rsid w:val="007E5672"/>
    <w:rsid w:val="00800C46"/>
    <w:rsid w:val="00807BC1"/>
    <w:rsid w:val="0081215B"/>
    <w:rsid w:val="00813ABB"/>
    <w:rsid w:val="00820D64"/>
    <w:rsid w:val="00823571"/>
    <w:rsid w:val="00841290"/>
    <w:rsid w:val="00844A73"/>
    <w:rsid w:val="008626AA"/>
    <w:rsid w:val="00865B2B"/>
    <w:rsid w:val="0087151B"/>
    <w:rsid w:val="00894E49"/>
    <w:rsid w:val="008A7F79"/>
    <w:rsid w:val="008B4A52"/>
    <w:rsid w:val="008B7ADC"/>
    <w:rsid w:val="008C6E1D"/>
    <w:rsid w:val="008D195F"/>
    <w:rsid w:val="009028B1"/>
    <w:rsid w:val="00906C6E"/>
    <w:rsid w:val="00913CCF"/>
    <w:rsid w:val="00936771"/>
    <w:rsid w:val="00942554"/>
    <w:rsid w:val="0098132A"/>
    <w:rsid w:val="009D512B"/>
    <w:rsid w:val="009D7DA8"/>
    <w:rsid w:val="009E1543"/>
    <w:rsid w:val="009E1B1F"/>
    <w:rsid w:val="00A02DA6"/>
    <w:rsid w:val="00A43D2C"/>
    <w:rsid w:val="00A52D07"/>
    <w:rsid w:val="00A715FB"/>
    <w:rsid w:val="00A725CC"/>
    <w:rsid w:val="00A83D69"/>
    <w:rsid w:val="00A8672A"/>
    <w:rsid w:val="00AC47D3"/>
    <w:rsid w:val="00AD26A4"/>
    <w:rsid w:val="00AE3D09"/>
    <w:rsid w:val="00AE54AB"/>
    <w:rsid w:val="00AE5E24"/>
    <w:rsid w:val="00B05D74"/>
    <w:rsid w:val="00B07F76"/>
    <w:rsid w:val="00B116C5"/>
    <w:rsid w:val="00B2024C"/>
    <w:rsid w:val="00B235F3"/>
    <w:rsid w:val="00B2445E"/>
    <w:rsid w:val="00B27F9A"/>
    <w:rsid w:val="00B41481"/>
    <w:rsid w:val="00B660AB"/>
    <w:rsid w:val="00B6621C"/>
    <w:rsid w:val="00B66633"/>
    <w:rsid w:val="00B70B22"/>
    <w:rsid w:val="00B87478"/>
    <w:rsid w:val="00B96C15"/>
    <w:rsid w:val="00BA28EE"/>
    <w:rsid w:val="00BB0BE6"/>
    <w:rsid w:val="00BB23AC"/>
    <w:rsid w:val="00BB59B6"/>
    <w:rsid w:val="00BC5782"/>
    <w:rsid w:val="00BD2D59"/>
    <w:rsid w:val="00C32E2C"/>
    <w:rsid w:val="00C3658D"/>
    <w:rsid w:val="00C37E80"/>
    <w:rsid w:val="00C44143"/>
    <w:rsid w:val="00C51972"/>
    <w:rsid w:val="00CB02FA"/>
    <w:rsid w:val="00D1526A"/>
    <w:rsid w:val="00D26273"/>
    <w:rsid w:val="00D344DC"/>
    <w:rsid w:val="00D356EE"/>
    <w:rsid w:val="00D4546A"/>
    <w:rsid w:val="00D550EA"/>
    <w:rsid w:val="00D62F5F"/>
    <w:rsid w:val="00D73816"/>
    <w:rsid w:val="00D8115B"/>
    <w:rsid w:val="00D87D91"/>
    <w:rsid w:val="00D93906"/>
    <w:rsid w:val="00DB2F5C"/>
    <w:rsid w:val="00DB42DB"/>
    <w:rsid w:val="00DC6A1B"/>
    <w:rsid w:val="00DD4ADB"/>
    <w:rsid w:val="00DD6742"/>
    <w:rsid w:val="00DE1B47"/>
    <w:rsid w:val="00DE62FB"/>
    <w:rsid w:val="00DE73C5"/>
    <w:rsid w:val="00E2501C"/>
    <w:rsid w:val="00E32F56"/>
    <w:rsid w:val="00E45EE8"/>
    <w:rsid w:val="00E54F39"/>
    <w:rsid w:val="00E66B74"/>
    <w:rsid w:val="00E90830"/>
    <w:rsid w:val="00EA4A6C"/>
    <w:rsid w:val="00EC06A4"/>
    <w:rsid w:val="00EC3F1A"/>
    <w:rsid w:val="00F040C6"/>
    <w:rsid w:val="00F058FE"/>
    <w:rsid w:val="00F059DD"/>
    <w:rsid w:val="00F324DB"/>
    <w:rsid w:val="00F3254F"/>
    <w:rsid w:val="00F36EC2"/>
    <w:rsid w:val="00F50B5B"/>
    <w:rsid w:val="00F52A04"/>
    <w:rsid w:val="00F64010"/>
    <w:rsid w:val="00F67D10"/>
    <w:rsid w:val="00F75AD4"/>
    <w:rsid w:val="00F81FD2"/>
    <w:rsid w:val="00F938E0"/>
    <w:rsid w:val="00FC5D75"/>
    <w:rsid w:val="00FF7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efaultImageDpi w14:val="300"/>
  <w15:docId w15:val="{24F6F868-0807-4100-8E2B-BAB3082F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outlineLvl w:val="0"/>
    </w:pPr>
    <w:rPr>
      <w:rFonts w:ascii="Arial" w:hAnsi="Arial" w:cs="Arial"/>
      <w:b/>
      <w:bCs/>
    </w:rPr>
  </w:style>
  <w:style w:type="paragraph" w:styleId="Kop3">
    <w:name w:val="heading 3"/>
    <w:basedOn w:val="Standaard"/>
    <w:next w:val="Standaard"/>
    <w:link w:val="Kop3Char"/>
    <w:qFormat/>
    <w:rsid w:val="00865B2B"/>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2">
    <w:name w:val="Body Text 2"/>
    <w:basedOn w:val="Standaard"/>
    <w:rPr>
      <w:rFonts w:ascii="Arial" w:hAnsi="Arial" w:cs="Arial"/>
      <w:b/>
      <w:bCs/>
    </w:rPr>
  </w:style>
  <w:style w:type="paragraph" w:styleId="Plattetekst">
    <w:name w:val="Body Text"/>
    <w:basedOn w:val="Standaard"/>
    <w:rPr>
      <w:rFonts w:ascii="Arial" w:hAnsi="Arial" w:cs="Arial"/>
      <w:i/>
      <w:iCs/>
    </w:rPr>
  </w:style>
  <w:style w:type="table" w:styleId="Tabelraster">
    <w:name w:val="Table Grid"/>
    <w:basedOn w:val="Standaardtabel"/>
    <w:rsid w:val="0009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D97204"/>
    <w:rPr>
      <w:rFonts w:ascii="Tahoma" w:hAnsi="Tahoma" w:cs="Tahoma"/>
      <w:sz w:val="16"/>
      <w:szCs w:val="16"/>
    </w:rPr>
  </w:style>
  <w:style w:type="character" w:styleId="Zwaar">
    <w:name w:val="Strong"/>
    <w:uiPriority w:val="22"/>
    <w:qFormat/>
    <w:rsid w:val="00865B2B"/>
    <w:rPr>
      <w:b/>
      <w:bCs/>
    </w:rPr>
  </w:style>
  <w:style w:type="paragraph" w:styleId="Normaalweb">
    <w:name w:val="Normal (Web)"/>
    <w:basedOn w:val="Standaard"/>
    <w:uiPriority w:val="99"/>
    <w:unhideWhenUsed/>
    <w:rsid w:val="00865B2B"/>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865B2B"/>
  </w:style>
  <w:style w:type="character" w:styleId="Hyperlink">
    <w:name w:val="Hyperlink"/>
    <w:uiPriority w:val="99"/>
    <w:unhideWhenUsed/>
    <w:rsid w:val="00865B2B"/>
    <w:rPr>
      <w:color w:val="0000FF"/>
      <w:u w:val="single"/>
    </w:rPr>
  </w:style>
  <w:style w:type="character" w:customStyle="1" w:styleId="Kop3Char">
    <w:name w:val="Kop 3 Char"/>
    <w:link w:val="Kop3"/>
    <w:semiHidden/>
    <w:rsid w:val="00865B2B"/>
    <w:rPr>
      <w:rFonts w:ascii="Cambria" w:eastAsia="Times New Roman" w:hAnsi="Cambria" w:cs="Times New Roman"/>
      <w:b/>
      <w:bCs/>
      <w:sz w:val="26"/>
      <w:szCs w:val="26"/>
    </w:rPr>
  </w:style>
  <w:style w:type="paragraph" w:styleId="Lijstalinea">
    <w:name w:val="List Paragraph"/>
    <w:basedOn w:val="Standaard"/>
    <w:uiPriority w:val="34"/>
    <w:qFormat/>
    <w:rsid w:val="00906C6E"/>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99075">
      <w:bodyDiv w:val="1"/>
      <w:marLeft w:val="0"/>
      <w:marRight w:val="0"/>
      <w:marTop w:val="0"/>
      <w:marBottom w:val="0"/>
      <w:divBdr>
        <w:top w:val="none" w:sz="0" w:space="0" w:color="auto"/>
        <w:left w:val="none" w:sz="0" w:space="0" w:color="auto"/>
        <w:bottom w:val="none" w:sz="0" w:space="0" w:color="auto"/>
        <w:right w:val="none" w:sz="0" w:space="0" w:color="auto"/>
      </w:divBdr>
    </w:div>
    <w:div w:id="1458450005">
      <w:bodyDiv w:val="1"/>
      <w:marLeft w:val="0"/>
      <w:marRight w:val="0"/>
      <w:marTop w:val="0"/>
      <w:marBottom w:val="0"/>
      <w:divBdr>
        <w:top w:val="none" w:sz="0" w:space="0" w:color="auto"/>
        <w:left w:val="none" w:sz="0" w:space="0" w:color="auto"/>
        <w:bottom w:val="none" w:sz="0" w:space="0" w:color="auto"/>
        <w:right w:val="none" w:sz="0" w:space="0" w:color="auto"/>
      </w:divBdr>
      <w:divsChild>
        <w:div w:id="956059082">
          <w:marLeft w:val="0"/>
          <w:marRight w:val="0"/>
          <w:marTop w:val="0"/>
          <w:marBottom w:val="0"/>
          <w:divBdr>
            <w:top w:val="none" w:sz="0" w:space="0" w:color="auto"/>
            <w:left w:val="none" w:sz="0" w:space="0" w:color="auto"/>
            <w:bottom w:val="none" w:sz="0" w:space="0" w:color="auto"/>
            <w:right w:val="none" w:sz="0" w:space="0" w:color="auto"/>
          </w:divBdr>
        </w:div>
        <w:div w:id="2094162514">
          <w:marLeft w:val="0"/>
          <w:marRight w:val="0"/>
          <w:marTop w:val="0"/>
          <w:marBottom w:val="0"/>
          <w:divBdr>
            <w:top w:val="none" w:sz="0" w:space="0" w:color="auto"/>
            <w:left w:val="none" w:sz="0" w:space="0" w:color="auto"/>
            <w:bottom w:val="none" w:sz="0" w:space="0" w:color="auto"/>
            <w:right w:val="none" w:sz="0" w:space="0" w:color="auto"/>
          </w:divBdr>
        </w:div>
        <w:div w:id="2145846934">
          <w:marLeft w:val="0"/>
          <w:marRight w:val="0"/>
          <w:marTop w:val="0"/>
          <w:marBottom w:val="0"/>
          <w:divBdr>
            <w:top w:val="none" w:sz="0" w:space="0" w:color="auto"/>
            <w:left w:val="none" w:sz="0" w:space="0" w:color="auto"/>
            <w:bottom w:val="none" w:sz="0" w:space="0" w:color="auto"/>
            <w:right w:val="none" w:sz="0" w:space="0" w:color="auto"/>
          </w:divBdr>
        </w:div>
      </w:divsChild>
    </w:div>
    <w:div w:id="196438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FDCCC024.dotm</Template>
  <TotalTime>1</TotalTime>
  <Pages>6</Pages>
  <Words>1537</Words>
  <Characters>8885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Inleiding op bijeenkomst:</vt:lpstr>
    </vt:vector>
  </TitlesOfParts>
  <Company>Movation</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op bijeenkomst:</dc:title>
  <dc:creator>Corry</dc:creator>
  <cp:lastModifiedBy>Wil Koster - Hofmeijer</cp:lastModifiedBy>
  <cp:revision>2</cp:revision>
  <cp:lastPrinted>2016-02-07T13:56:00Z</cp:lastPrinted>
  <dcterms:created xsi:type="dcterms:W3CDTF">2018-03-01T14:46:00Z</dcterms:created>
  <dcterms:modified xsi:type="dcterms:W3CDTF">2018-03-01T14:46:00Z</dcterms:modified>
</cp:coreProperties>
</file>